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BD" w:rsidRDefault="00F45DBD" w:rsidP="00F45DBD">
      <w:pPr>
        <w:pStyle w:val="Balk1"/>
        <w:spacing w:before="79"/>
        <w:ind w:left="1372" w:right="1352"/>
        <w:jc w:val="center"/>
      </w:pPr>
      <w:r>
        <w:t>T.C.</w:t>
      </w:r>
    </w:p>
    <w:p w:rsidR="00F45DBD" w:rsidRDefault="00F45DBD" w:rsidP="00F45DBD">
      <w:pPr>
        <w:spacing w:before="182" w:line="398" w:lineRule="auto"/>
        <w:ind w:left="3515" w:right="3494"/>
        <w:jc w:val="center"/>
        <w:rPr>
          <w:b/>
          <w:sz w:val="24"/>
        </w:rPr>
      </w:pPr>
      <w:r>
        <w:rPr>
          <w:b/>
          <w:sz w:val="24"/>
        </w:rPr>
        <w:t>AĞRI İBRAHİM ÇEÇEN ÜNİVERSİTESİ ELEŞKİRT MESLEK YÜKSEKOKULU VETERİNERLİK BÖLÜMÜ</w:t>
      </w:r>
    </w:p>
    <w:p w:rsidR="00F45DBD" w:rsidRDefault="00F45DBD" w:rsidP="00F45DBD">
      <w:pPr>
        <w:spacing w:line="398" w:lineRule="auto"/>
        <w:ind w:left="2705" w:right="2683"/>
        <w:jc w:val="center"/>
        <w:rPr>
          <w:b/>
          <w:sz w:val="24"/>
        </w:rPr>
      </w:pPr>
      <w:r>
        <w:rPr>
          <w:b/>
          <w:sz w:val="24"/>
        </w:rPr>
        <w:t>LABORANT VE VETERİNERLİK SAĞLIK PROGRAMI DERS MÜFREDATI VE DERS İÇERİKLERİ</w:t>
      </w:r>
    </w:p>
    <w:p w:rsidR="00F45DBD" w:rsidRDefault="00F45DBD" w:rsidP="00F45DBD">
      <w:pPr>
        <w:spacing w:line="275" w:lineRule="exact"/>
        <w:ind w:left="1216"/>
        <w:rPr>
          <w:b/>
          <w:sz w:val="24"/>
        </w:rPr>
      </w:pPr>
      <w:r>
        <w:rPr>
          <w:b/>
          <w:sz w:val="24"/>
        </w:rPr>
        <w:t>1. DERS MÜFREDATI</w:t>
      </w:r>
    </w:p>
    <w:p w:rsidR="00F45DBD" w:rsidRDefault="00F45DBD" w:rsidP="00F45DBD">
      <w:pPr>
        <w:spacing w:before="180"/>
        <w:ind w:left="1216"/>
        <w:rPr>
          <w:b/>
          <w:sz w:val="24"/>
        </w:rPr>
      </w:pPr>
      <w:r>
        <w:rPr>
          <w:b/>
          <w:sz w:val="24"/>
        </w:rPr>
        <w:t>1. SINIF GÜZ YARIYILI DERSLERİ</w:t>
      </w:r>
    </w:p>
    <w:p w:rsidR="00F45DBD" w:rsidRDefault="00F45DBD" w:rsidP="00F45DBD">
      <w:pPr>
        <w:pStyle w:val="GvdeMetni"/>
        <w:spacing w:before="10"/>
        <w:rPr>
          <w:b/>
          <w:sz w:val="15"/>
        </w:rPr>
      </w:pPr>
    </w:p>
    <w:tbl>
      <w:tblPr>
        <w:tblStyle w:val="TableNormal"/>
        <w:tblW w:w="0" w:type="auto"/>
        <w:tblInd w:w="8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0"/>
        <w:gridCol w:w="4849"/>
        <w:gridCol w:w="719"/>
        <w:gridCol w:w="1151"/>
        <w:gridCol w:w="626"/>
        <w:gridCol w:w="696"/>
        <w:gridCol w:w="696"/>
      </w:tblGrid>
      <w:tr w:rsidR="00F45DBD" w:rsidTr="007F3131">
        <w:trPr>
          <w:trHeight w:val="408"/>
        </w:trPr>
        <w:tc>
          <w:tcPr>
            <w:tcW w:w="1000" w:type="dxa"/>
            <w:vAlign w:val="center"/>
          </w:tcPr>
          <w:p w:rsidR="00F45DBD" w:rsidRDefault="00F45DBD" w:rsidP="007F3131">
            <w:pPr>
              <w:pStyle w:val="TableParagraph"/>
              <w:ind w:left="70"/>
              <w:rPr>
                <w:sz w:val="20"/>
              </w:rPr>
            </w:pPr>
            <w:r>
              <w:rPr>
                <w:sz w:val="20"/>
              </w:rPr>
              <w:t xml:space="preserve">D. </w:t>
            </w:r>
            <w:proofErr w:type="spellStart"/>
            <w:r>
              <w:rPr>
                <w:sz w:val="20"/>
              </w:rPr>
              <w:t>Kodu</w:t>
            </w:r>
            <w:proofErr w:type="spellEnd"/>
          </w:p>
        </w:tc>
        <w:tc>
          <w:tcPr>
            <w:tcW w:w="4849" w:type="dxa"/>
            <w:vAlign w:val="center"/>
          </w:tcPr>
          <w:p w:rsidR="00F45DBD" w:rsidRDefault="00F45DBD" w:rsidP="007F3131">
            <w:pPr>
              <w:pStyle w:val="TableParagraph"/>
              <w:ind w:left="2040" w:right="2026"/>
              <w:rPr>
                <w:sz w:val="20"/>
              </w:rPr>
            </w:pPr>
            <w:proofErr w:type="spellStart"/>
            <w:r>
              <w:rPr>
                <w:sz w:val="20"/>
              </w:rPr>
              <w:t>Ders</w:t>
            </w:r>
            <w:proofErr w:type="spellEnd"/>
            <w:r>
              <w:rPr>
                <w:sz w:val="20"/>
              </w:rPr>
              <w:t xml:space="preserve"> </w:t>
            </w:r>
            <w:proofErr w:type="spellStart"/>
            <w:r>
              <w:rPr>
                <w:sz w:val="20"/>
              </w:rPr>
              <w:t>Adı</w:t>
            </w:r>
            <w:proofErr w:type="spellEnd"/>
          </w:p>
        </w:tc>
        <w:tc>
          <w:tcPr>
            <w:tcW w:w="719" w:type="dxa"/>
            <w:vAlign w:val="center"/>
          </w:tcPr>
          <w:p w:rsidR="00F45DBD" w:rsidRDefault="00F45DBD" w:rsidP="007F3131">
            <w:pPr>
              <w:pStyle w:val="TableParagraph"/>
              <w:ind w:left="51" w:right="79"/>
              <w:jc w:val="center"/>
              <w:rPr>
                <w:sz w:val="20"/>
              </w:rPr>
            </w:pPr>
            <w:proofErr w:type="spellStart"/>
            <w:r>
              <w:rPr>
                <w:sz w:val="20"/>
              </w:rPr>
              <w:t>Teorik</w:t>
            </w:r>
            <w:proofErr w:type="spellEnd"/>
          </w:p>
        </w:tc>
        <w:tc>
          <w:tcPr>
            <w:tcW w:w="1151" w:type="dxa"/>
            <w:vAlign w:val="center"/>
          </w:tcPr>
          <w:p w:rsidR="00F45DBD" w:rsidRDefault="00F45DBD" w:rsidP="007F3131">
            <w:pPr>
              <w:pStyle w:val="TableParagraph"/>
              <w:ind w:left="70"/>
              <w:jc w:val="center"/>
              <w:rPr>
                <w:sz w:val="20"/>
              </w:rPr>
            </w:pPr>
            <w:proofErr w:type="spellStart"/>
            <w:r>
              <w:rPr>
                <w:sz w:val="20"/>
              </w:rPr>
              <w:t>Uygulama</w:t>
            </w:r>
            <w:proofErr w:type="spellEnd"/>
          </w:p>
        </w:tc>
        <w:tc>
          <w:tcPr>
            <w:tcW w:w="626" w:type="dxa"/>
            <w:vAlign w:val="center"/>
          </w:tcPr>
          <w:p w:rsidR="00F45DBD" w:rsidRDefault="00F45DBD" w:rsidP="007F3131">
            <w:pPr>
              <w:pStyle w:val="TableParagraph"/>
              <w:ind w:left="51" w:right="64"/>
              <w:jc w:val="center"/>
              <w:rPr>
                <w:sz w:val="20"/>
              </w:rPr>
            </w:pPr>
            <w:proofErr w:type="spellStart"/>
            <w:r>
              <w:rPr>
                <w:sz w:val="20"/>
              </w:rPr>
              <w:t>Kredi</w:t>
            </w:r>
            <w:proofErr w:type="spellEnd"/>
          </w:p>
        </w:tc>
        <w:tc>
          <w:tcPr>
            <w:tcW w:w="696" w:type="dxa"/>
            <w:vAlign w:val="center"/>
          </w:tcPr>
          <w:p w:rsidR="00F45DBD" w:rsidRDefault="00F45DBD" w:rsidP="007F3131">
            <w:pPr>
              <w:pStyle w:val="TableParagraph"/>
              <w:ind w:left="0" w:right="1"/>
              <w:jc w:val="center"/>
              <w:rPr>
                <w:sz w:val="20"/>
              </w:rPr>
            </w:pPr>
            <w:r>
              <w:rPr>
                <w:sz w:val="20"/>
              </w:rPr>
              <w:t>Z/S</w:t>
            </w:r>
          </w:p>
        </w:tc>
        <w:tc>
          <w:tcPr>
            <w:tcW w:w="696" w:type="dxa"/>
            <w:vAlign w:val="center"/>
          </w:tcPr>
          <w:p w:rsidR="00F45DBD" w:rsidRDefault="00F45DBD" w:rsidP="007F3131">
            <w:pPr>
              <w:pStyle w:val="TableParagraph"/>
              <w:ind w:left="51" w:right="67"/>
              <w:jc w:val="center"/>
              <w:rPr>
                <w:sz w:val="20"/>
              </w:rPr>
            </w:pPr>
            <w:r>
              <w:rPr>
                <w:sz w:val="20"/>
              </w:rPr>
              <w:t>AKTS</w:t>
            </w:r>
          </w:p>
        </w:tc>
      </w:tr>
      <w:tr w:rsidR="00F45DBD" w:rsidTr="00656FE2">
        <w:trPr>
          <w:trHeight w:val="408"/>
        </w:trPr>
        <w:tc>
          <w:tcPr>
            <w:tcW w:w="1000" w:type="dxa"/>
            <w:vAlign w:val="center"/>
          </w:tcPr>
          <w:p w:rsidR="00F45DBD" w:rsidRPr="00656FE2" w:rsidRDefault="00656FE2" w:rsidP="00656FE2">
            <w:pPr>
              <w:pStyle w:val="TableParagraph"/>
              <w:ind w:left="0"/>
              <w:jc w:val="center"/>
              <w:rPr>
                <w:sz w:val="18"/>
                <w:szCs w:val="18"/>
              </w:rPr>
            </w:pPr>
            <w:r>
              <w:rPr>
                <w:sz w:val="18"/>
                <w:szCs w:val="18"/>
              </w:rPr>
              <w:t>UZATA101</w:t>
            </w:r>
          </w:p>
        </w:tc>
        <w:tc>
          <w:tcPr>
            <w:tcW w:w="4849" w:type="dxa"/>
            <w:vAlign w:val="center"/>
          </w:tcPr>
          <w:p w:rsidR="00F45DBD" w:rsidRDefault="00F45DBD" w:rsidP="007F3131">
            <w:pPr>
              <w:pStyle w:val="TableParagraph"/>
              <w:ind w:left="70"/>
              <w:rPr>
                <w:sz w:val="20"/>
              </w:rPr>
            </w:pPr>
            <w:proofErr w:type="spellStart"/>
            <w:r>
              <w:rPr>
                <w:sz w:val="20"/>
              </w:rPr>
              <w:t>Atatürk</w:t>
            </w:r>
            <w:proofErr w:type="spellEnd"/>
            <w:r>
              <w:rPr>
                <w:sz w:val="20"/>
              </w:rPr>
              <w:t xml:space="preserve"> </w:t>
            </w:r>
            <w:proofErr w:type="spellStart"/>
            <w:r>
              <w:rPr>
                <w:sz w:val="20"/>
              </w:rPr>
              <w:t>İlkeleri</w:t>
            </w:r>
            <w:proofErr w:type="spellEnd"/>
            <w:r>
              <w:rPr>
                <w:sz w:val="20"/>
              </w:rPr>
              <w:t xml:space="preserve"> ve </w:t>
            </w:r>
            <w:proofErr w:type="spellStart"/>
            <w:r>
              <w:rPr>
                <w:sz w:val="20"/>
              </w:rPr>
              <w:t>İnkılap</w:t>
            </w:r>
            <w:proofErr w:type="spellEnd"/>
            <w:r>
              <w:rPr>
                <w:sz w:val="20"/>
              </w:rPr>
              <w:t xml:space="preserve"> </w:t>
            </w:r>
            <w:proofErr w:type="spellStart"/>
            <w:r>
              <w:rPr>
                <w:sz w:val="20"/>
              </w:rPr>
              <w:t>Tarihi</w:t>
            </w:r>
            <w:proofErr w:type="spellEnd"/>
            <w:r>
              <w:rPr>
                <w:sz w:val="20"/>
              </w:rPr>
              <w:t>-I</w:t>
            </w:r>
          </w:p>
        </w:tc>
        <w:tc>
          <w:tcPr>
            <w:tcW w:w="719" w:type="dxa"/>
            <w:vAlign w:val="center"/>
          </w:tcPr>
          <w:p w:rsidR="00F45DBD" w:rsidRDefault="00F45DBD" w:rsidP="007F3131">
            <w:pPr>
              <w:pStyle w:val="TableParagraph"/>
              <w:jc w:val="center"/>
              <w:rPr>
                <w:sz w:val="20"/>
              </w:rPr>
            </w:pPr>
            <w:r>
              <w:rPr>
                <w:sz w:val="20"/>
              </w:rPr>
              <w:t>2</w:t>
            </w:r>
          </w:p>
        </w:tc>
        <w:tc>
          <w:tcPr>
            <w:tcW w:w="1151" w:type="dxa"/>
            <w:vAlign w:val="center"/>
          </w:tcPr>
          <w:p w:rsidR="00F45DBD" w:rsidRDefault="00F45DBD" w:rsidP="007F3131">
            <w:pPr>
              <w:pStyle w:val="TableParagraph"/>
              <w:jc w:val="center"/>
              <w:rPr>
                <w:sz w:val="20"/>
              </w:rPr>
            </w:pPr>
            <w:r>
              <w:rPr>
                <w:sz w:val="20"/>
              </w:rPr>
              <w:t>0</w:t>
            </w:r>
          </w:p>
        </w:tc>
        <w:tc>
          <w:tcPr>
            <w:tcW w:w="626" w:type="dxa"/>
            <w:vAlign w:val="center"/>
          </w:tcPr>
          <w:p w:rsidR="00F45DBD" w:rsidRDefault="00F45DBD" w:rsidP="007F3131">
            <w:pPr>
              <w:pStyle w:val="TableParagraph"/>
              <w:jc w:val="center"/>
              <w:rPr>
                <w:sz w:val="20"/>
              </w:rPr>
            </w:pPr>
            <w:r>
              <w:rPr>
                <w:sz w:val="20"/>
              </w:rPr>
              <w:t>2</w:t>
            </w:r>
          </w:p>
        </w:tc>
        <w:tc>
          <w:tcPr>
            <w:tcW w:w="696" w:type="dxa"/>
            <w:vAlign w:val="center"/>
          </w:tcPr>
          <w:p w:rsidR="00F45DBD" w:rsidRDefault="00F45DBD" w:rsidP="007F3131">
            <w:pPr>
              <w:pStyle w:val="TableParagraph"/>
              <w:ind w:left="0"/>
              <w:jc w:val="center"/>
              <w:rPr>
                <w:sz w:val="20"/>
              </w:rPr>
            </w:pPr>
            <w:r>
              <w:rPr>
                <w:sz w:val="20"/>
              </w:rPr>
              <w:t>Z</w:t>
            </w:r>
          </w:p>
        </w:tc>
        <w:tc>
          <w:tcPr>
            <w:tcW w:w="696" w:type="dxa"/>
            <w:vAlign w:val="center"/>
          </w:tcPr>
          <w:p w:rsidR="00F45DBD" w:rsidRDefault="00F45DBD" w:rsidP="007F3131">
            <w:pPr>
              <w:pStyle w:val="TableParagraph"/>
              <w:jc w:val="center"/>
              <w:rPr>
                <w:sz w:val="20"/>
              </w:rPr>
            </w:pPr>
            <w:r>
              <w:rPr>
                <w:sz w:val="20"/>
              </w:rPr>
              <w:t>2</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UZİNG101</w:t>
            </w:r>
          </w:p>
        </w:tc>
        <w:tc>
          <w:tcPr>
            <w:tcW w:w="4849" w:type="dxa"/>
            <w:vAlign w:val="center"/>
          </w:tcPr>
          <w:p w:rsidR="007F3131" w:rsidRDefault="007F3131" w:rsidP="007F3131">
            <w:pPr>
              <w:pStyle w:val="TableParagraph"/>
              <w:ind w:left="70"/>
              <w:rPr>
                <w:sz w:val="20"/>
              </w:rPr>
            </w:pPr>
            <w:proofErr w:type="spellStart"/>
            <w:r>
              <w:rPr>
                <w:sz w:val="20"/>
              </w:rPr>
              <w:t>Türk</w:t>
            </w:r>
            <w:proofErr w:type="spellEnd"/>
            <w:r>
              <w:rPr>
                <w:sz w:val="20"/>
              </w:rPr>
              <w:t xml:space="preserve"> </w:t>
            </w:r>
            <w:proofErr w:type="spellStart"/>
            <w:r>
              <w:rPr>
                <w:sz w:val="20"/>
              </w:rPr>
              <w:t>Dili</w:t>
            </w:r>
            <w:proofErr w:type="spellEnd"/>
            <w:r>
              <w:rPr>
                <w:sz w:val="20"/>
              </w:rPr>
              <w:t xml:space="preserve"> –I</w:t>
            </w:r>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UZTDE101</w:t>
            </w:r>
          </w:p>
        </w:tc>
        <w:tc>
          <w:tcPr>
            <w:tcW w:w="4849" w:type="dxa"/>
            <w:vAlign w:val="center"/>
          </w:tcPr>
          <w:p w:rsidR="007F3131" w:rsidRDefault="007F3131" w:rsidP="007F3131">
            <w:pPr>
              <w:pStyle w:val="TableParagraph"/>
              <w:ind w:left="70"/>
              <w:rPr>
                <w:sz w:val="20"/>
              </w:rPr>
            </w:pPr>
            <w:proofErr w:type="spellStart"/>
            <w:r>
              <w:rPr>
                <w:sz w:val="20"/>
              </w:rPr>
              <w:t>Yabancı</w:t>
            </w:r>
            <w:proofErr w:type="spellEnd"/>
            <w:r>
              <w:rPr>
                <w:sz w:val="20"/>
              </w:rPr>
              <w:t xml:space="preserve"> </w:t>
            </w:r>
            <w:proofErr w:type="spellStart"/>
            <w:r>
              <w:rPr>
                <w:sz w:val="20"/>
              </w:rPr>
              <w:t>Dil</w:t>
            </w:r>
            <w:proofErr w:type="spellEnd"/>
            <w:r>
              <w:rPr>
                <w:sz w:val="20"/>
              </w:rPr>
              <w:t xml:space="preserve"> –I (</w:t>
            </w:r>
            <w:proofErr w:type="spellStart"/>
            <w:r>
              <w:rPr>
                <w:sz w:val="20"/>
              </w:rPr>
              <w:t>İngilizce</w:t>
            </w:r>
            <w:proofErr w:type="spellEnd"/>
            <w:r>
              <w:rPr>
                <w:sz w:val="20"/>
              </w:rPr>
              <w:t>)</w:t>
            </w:r>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LBR101</w:t>
            </w:r>
          </w:p>
        </w:tc>
        <w:tc>
          <w:tcPr>
            <w:tcW w:w="4849" w:type="dxa"/>
            <w:vAlign w:val="center"/>
          </w:tcPr>
          <w:p w:rsidR="007F3131" w:rsidRDefault="007F3131" w:rsidP="007F3131">
            <w:pPr>
              <w:pStyle w:val="TableParagraph"/>
              <w:ind w:left="70"/>
              <w:rPr>
                <w:sz w:val="20"/>
              </w:rPr>
            </w:pPr>
            <w:proofErr w:type="spellStart"/>
            <w:r>
              <w:rPr>
                <w:sz w:val="20"/>
              </w:rPr>
              <w:t>Genel</w:t>
            </w:r>
            <w:proofErr w:type="spellEnd"/>
            <w:r>
              <w:rPr>
                <w:sz w:val="20"/>
              </w:rPr>
              <w:t xml:space="preserve"> </w:t>
            </w:r>
            <w:proofErr w:type="spellStart"/>
            <w:r>
              <w:rPr>
                <w:sz w:val="20"/>
              </w:rPr>
              <w:t>Zootekni</w:t>
            </w:r>
            <w:proofErr w:type="spellEnd"/>
          </w:p>
        </w:tc>
        <w:tc>
          <w:tcPr>
            <w:tcW w:w="719" w:type="dxa"/>
            <w:vAlign w:val="center"/>
          </w:tcPr>
          <w:p w:rsidR="007F3131" w:rsidRDefault="007F3131" w:rsidP="007F3131">
            <w:pPr>
              <w:pStyle w:val="TableParagraph"/>
              <w:jc w:val="center"/>
              <w:rPr>
                <w:sz w:val="20"/>
              </w:rPr>
            </w:pPr>
            <w:r>
              <w:rPr>
                <w:sz w:val="20"/>
              </w:rPr>
              <w:t>3</w:t>
            </w:r>
          </w:p>
        </w:tc>
        <w:tc>
          <w:tcPr>
            <w:tcW w:w="1151" w:type="dxa"/>
            <w:vAlign w:val="center"/>
          </w:tcPr>
          <w:p w:rsidR="007F3131" w:rsidRDefault="007F3131" w:rsidP="007F3131">
            <w:pPr>
              <w:pStyle w:val="TableParagraph"/>
              <w:jc w:val="center"/>
              <w:rPr>
                <w:sz w:val="20"/>
              </w:rPr>
            </w:pPr>
            <w:r>
              <w:rPr>
                <w:sz w:val="20"/>
              </w:rPr>
              <w:t>1</w:t>
            </w:r>
          </w:p>
        </w:tc>
        <w:tc>
          <w:tcPr>
            <w:tcW w:w="626" w:type="dxa"/>
            <w:vAlign w:val="center"/>
          </w:tcPr>
          <w:p w:rsidR="007F3131" w:rsidRDefault="007F3131" w:rsidP="007F3131">
            <w:pPr>
              <w:pStyle w:val="TableParagraph"/>
              <w:jc w:val="center"/>
              <w:rPr>
                <w:sz w:val="20"/>
              </w:rPr>
            </w:pPr>
            <w:r>
              <w:rPr>
                <w:sz w:val="20"/>
              </w:rPr>
              <w:t>4</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LBR103</w:t>
            </w:r>
          </w:p>
        </w:tc>
        <w:tc>
          <w:tcPr>
            <w:tcW w:w="4849" w:type="dxa"/>
            <w:vAlign w:val="center"/>
          </w:tcPr>
          <w:p w:rsidR="007F3131" w:rsidRDefault="007F3131" w:rsidP="007F3131">
            <w:pPr>
              <w:pStyle w:val="TableParagraph"/>
              <w:ind w:left="70"/>
              <w:rPr>
                <w:sz w:val="20"/>
              </w:rPr>
            </w:pPr>
            <w:proofErr w:type="spellStart"/>
            <w:r>
              <w:rPr>
                <w:sz w:val="20"/>
              </w:rPr>
              <w:t>Fizyoloji</w:t>
            </w:r>
            <w:proofErr w:type="spellEnd"/>
          </w:p>
        </w:tc>
        <w:tc>
          <w:tcPr>
            <w:tcW w:w="719" w:type="dxa"/>
            <w:vAlign w:val="center"/>
          </w:tcPr>
          <w:p w:rsidR="007F3131" w:rsidRDefault="007F3131" w:rsidP="007F3131">
            <w:pPr>
              <w:pStyle w:val="TableParagraph"/>
              <w:jc w:val="center"/>
              <w:rPr>
                <w:sz w:val="20"/>
              </w:rPr>
            </w:pPr>
            <w:r>
              <w:rPr>
                <w:sz w:val="20"/>
              </w:rPr>
              <w:t>3</w:t>
            </w:r>
          </w:p>
        </w:tc>
        <w:tc>
          <w:tcPr>
            <w:tcW w:w="1151" w:type="dxa"/>
            <w:vAlign w:val="center"/>
          </w:tcPr>
          <w:p w:rsidR="007F3131" w:rsidRDefault="007F3131" w:rsidP="007F3131">
            <w:pPr>
              <w:pStyle w:val="TableParagraph"/>
              <w:jc w:val="center"/>
              <w:rPr>
                <w:sz w:val="20"/>
              </w:rPr>
            </w:pPr>
            <w:r>
              <w:rPr>
                <w:sz w:val="20"/>
              </w:rPr>
              <w:t>1</w:t>
            </w:r>
          </w:p>
        </w:tc>
        <w:tc>
          <w:tcPr>
            <w:tcW w:w="626" w:type="dxa"/>
            <w:vAlign w:val="center"/>
          </w:tcPr>
          <w:p w:rsidR="007F3131" w:rsidRDefault="007F3131" w:rsidP="007F3131">
            <w:pPr>
              <w:pStyle w:val="TableParagraph"/>
              <w:jc w:val="center"/>
              <w:rPr>
                <w:sz w:val="20"/>
              </w:rPr>
            </w:pPr>
            <w:r>
              <w:rPr>
                <w:sz w:val="20"/>
              </w:rPr>
              <w:t>4</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LBR105</w:t>
            </w:r>
          </w:p>
        </w:tc>
        <w:tc>
          <w:tcPr>
            <w:tcW w:w="4849" w:type="dxa"/>
            <w:vAlign w:val="center"/>
          </w:tcPr>
          <w:p w:rsidR="007F3131" w:rsidRDefault="007F3131" w:rsidP="007F3131">
            <w:pPr>
              <w:pStyle w:val="TableParagraph"/>
              <w:ind w:left="70"/>
              <w:rPr>
                <w:sz w:val="20"/>
              </w:rPr>
            </w:pPr>
            <w:proofErr w:type="spellStart"/>
            <w:r>
              <w:rPr>
                <w:sz w:val="20"/>
              </w:rPr>
              <w:t>Anatomi</w:t>
            </w:r>
            <w:proofErr w:type="spellEnd"/>
          </w:p>
        </w:tc>
        <w:tc>
          <w:tcPr>
            <w:tcW w:w="719" w:type="dxa"/>
            <w:vAlign w:val="center"/>
          </w:tcPr>
          <w:p w:rsidR="007F3131" w:rsidRDefault="007F3131" w:rsidP="007F3131">
            <w:pPr>
              <w:pStyle w:val="TableParagraph"/>
              <w:jc w:val="center"/>
              <w:rPr>
                <w:sz w:val="20"/>
              </w:rPr>
            </w:pPr>
            <w:r>
              <w:rPr>
                <w:sz w:val="20"/>
              </w:rPr>
              <w:t>3</w:t>
            </w:r>
          </w:p>
        </w:tc>
        <w:tc>
          <w:tcPr>
            <w:tcW w:w="1151" w:type="dxa"/>
            <w:vAlign w:val="center"/>
          </w:tcPr>
          <w:p w:rsidR="007F3131" w:rsidRDefault="007F3131" w:rsidP="007F3131">
            <w:pPr>
              <w:pStyle w:val="TableParagraph"/>
              <w:jc w:val="center"/>
              <w:rPr>
                <w:sz w:val="20"/>
              </w:rPr>
            </w:pPr>
            <w:r>
              <w:rPr>
                <w:sz w:val="20"/>
              </w:rPr>
              <w:t>1</w:t>
            </w:r>
          </w:p>
        </w:tc>
        <w:tc>
          <w:tcPr>
            <w:tcW w:w="626" w:type="dxa"/>
            <w:vAlign w:val="center"/>
          </w:tcPr>
          <w:p w:rsidR="007F3131" w:rsidRDefault="007F3131" w:rsidP="007F3131">
            <w:pPr>
              <w:pStyle w:val="TableParagraph"/>
              <w:jc w:val="center"/>
              <w:rPr>
                <w:sz w:val="20"/>
              </w:rPr>
            </w:pPr>
            <w:r>
              <w:rPr>
                <w:sz w:val="20"/>
              </w:rPr>
              <w:t>4</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LBR107</w:t>
            </w:r>
          </w:p>
        </w:tc>
        <w:tc>
          <w:tcPr>
            <w:tcW w:w="4849" w:type="dxa"/>
            <w:vAlign w:val="center"/>
          </w:tcPr>
          <w:p w:rsidR="007F3131" w:rsidRDefault="007F3131" w:rsidP="007F3131">
            <w:pPr>
              <w:pStyle w:val="TableParagraph"/>
              <w:ind w:left="70"/>
              <w:rPr>
                <w:sz w:val="20"/>
              </w:rPr>
            </w:pPr>
            <w:proofErr w:type="spellStart"/>
            <w:r>
              <w:rPr>
                <w:sz w:val="20"/>
              </w:rPr>
              <w:t>Biyokimya</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2</w:t>
            </w:r>
          </w:p>
        </w:tc>
        <w:tc>
          <w:tcPr>
            <w:tcW w:w="626" w:type="dxa"/>
            <w:vAlign w:val="center"/>
          </w:tcPr>
          <w:p w:rsidR="007F3131" w:rsidRDefault="007F3131" w:rsidP="007F3131">
            <w:pPr>
              <w:pStyle w:val="TableParagraph"/>
              <w:jc w:val="center"/>
              <w:rPr>
                <w:sz w:val="20"/>
              </w:rPr>
            </w:pPr>
            <w:r>
              <w:rPr>
                <w:sz w:val="20"/>
              </w:rPr>
              <w:t>3</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5</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LBR111</w:t>
            </w:r>
          </w:p>
        </w:tc>
        <w:tc>
          <w:tcPr>
            <w:tcW w:w="4849" w:type="dxa"/>
            <w:vAlign w:val="center"/>
          </w:tcPr>
          <w:p w:rsidR="007F3131" w:rsidRDefault="007F3131" w:rsidP="007F3131">
            <w:pPr>
              <w:pStyle w:val="TableParagraph"/>
              <w:ind w:left="70"/>
              <w:rPr>
                <w:sz w:val="20"/>
              </w:rPr>
            </w:pPr>
            <w:proofErr w:type="spellStart"/>
            <w:r>
              <w:rPr>
                <w:sz w:val="20"/>
              </w:rPr>
              <w:t>Matematik</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LBR113</w:t>
            </w:r>
          </w:p>
        </w:tc>
        <w:tc>
          <w:tcPr>
            <w:tcW w:w="4849" w:type="dxa"/>
            <w:vAlign w:val="center"/>
          </w:tcPr>
          <w:p w:rsidR="007F3131" w:rsidRDefault="007F3131" w:rsidP="007F3131">
            <w:pPr>
              <w:pStyle w:val="TableParagraph"/>
              <w:ind w:left="70"/>
              <w:rPr>
                <w:sz w:val="20"/>
              </w:rPr>
            </w:pPr>
            <w:proofErr w:type="spellStart"/>
            <w:r>
              <w:rPr>
                <w:sz w:val="20"/>
              </w:rPr>
              <w:t>Bilgi</w:t>
            </w:r>
            <w:proofErr w:type="spellEnd"/>
            <w:r>
              <w:rPr>
                <w:sz w:val="20"/>
              </w:rPr>
              <w:t xml:space="preserve"> ve </w:t>
            </w:r>
            <w:proofErr w:type="spellStart"/>
            <w:r>
              <w:rPr>
                <w:sz w:val="20"/>
              </w:rPr>
              <w:t>İletişim</w:t>
            </w:r>
            <w:proofErr w:type="spellEnd"/>
            <w:r>
              <w:rPr>
                <w:sz w:val="20"/>
              </w:rPr>
              <w:t xml:space="preserve"> Teknolojisi-1</w:t>
            </w:r>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3</w:t>
            </w:r>
          </w:p>
        </w:tc>
        <w:tc>
          <w:tcPr>
            <w:tcW w:w="696" w:type="dxa"/>
            <w:vAlign w:val="center"/>
          </w:tcPr>
          <w:p w:rsidR="007F3131" w:rsidRDefault="007F3131" w:rsidP="007F3131">
            <w:pPr>
              <w:jc w:val="center"/>
            </w:pPr>
            <w:r w:rsidRPr="00A87902">
              <w:rPr>
                <w:sz w:val="20"/>
              </w:rPr>
              <w:t>Z</w:t>
            </w:r>
          </w:p>
        </w:tc>
        <w:tc>
          <w:tcPr>
            <w:tcW w:w="696" w:type="dxa"/>
            <w:vAlign w:val="center"/>
          </w:tcPr>
          <w:p w:rsidR="007F3131" w:rsidRDefault="007F3131" w:rsidP="007F3131">
            <w:pPr>
              <w:pStyle w:val="TableParagraph"/>
              <w:jc w:val="center"/>
              <w:rPr>
                <w:sz w:val="20"/>
              </w:rPr>
            </w:pPr>
            <w:r>
              <w:rPr>
                <w:sz w:val="20"/>
              </w:rPr>
              <w:t>2</w:t>
            </w:r>
          </w:p>
        </w:tc>
      </w:tr>
      <w:tr w:rsidR="00F45DBD" w:rsidTr="00656FE2">
        <w:trPr>
          <w:trHeight w:val="408"/>
        </w:trPr>
        <w:tc>
          <w:tcPr>
            <w:tcW w:w="1000" w:type="dxa"/>
            <w:vAlign w:val="center"/>
          </w:tcPr>
          <w:p w:rsidR="00F45DBD" w:rsidRPr="00656FE2" w:rsidRDefault="00F45DBD" w:rsidP="00656FE2">
            <w:pPr>
              <w:pStyle w:val="TableParagraph"/>
              <w:ind w:left="0"/>
              <w:jc w:val="center"/>
              <w:rPr>
                <w:sz w:val="18"/>
                <w:szCs w:val="18"/>
              </w:rPr>
            </w:pPr>
          </w:p>
        </w:tc>
        <w:tc>
          <w:tcPr>
            <w:tcW w:w="4849" w:type="dxa"/>
            <w:vAlign w:val="center"/>
          </w:tcPr>
          <w:p w:rsidR="00F45DBD" w:rsidRPr="003548F8" w:rsidRDefault="003548F8" w:rsidP="007F3131">
            <w:pPr>
              <w:pStyle w:val="TableParagraph"/>
              <w:ind w:left="70"/>
              <w:rPr>
                <w:sz w:val="20"/>
              </w:rPr>
            </w:pPr>
            <w:proofErr w:type="spellStart"/>
            <w:r>
              <w:rPr>
                <w:sz w:val="20"/>
              </w:rPr>
              <w:t>seçmeli</w:t>
            </w:r>
            <w:proofErr w:type="spellEnd"/>
          </w:p>
        </w:tc>
        <w:tc>
          <w:tcPr>
            <w:tcW w:w="719" w:type="dxa"/>
            <w:vAlign w:val="center"/>
          </w:tcPr>
          <w:p w:rsidR="00F45DBD" w:rsidRDefault="00F45DBD" w:rsidP="007F3131">
            <w:pPr>
              <w:pStyle w:val="TableParagraph"/>
              <w:jc w:val="center"/>
              <w:rPr>
                <w:sz w:val="20"/>
              </w:rPr>
            </w:pPr>
            <w:r>
              <w:rPr>
                <w:sz w:val="20"/>
              </w:rPr>
              <w:t>2</w:t>
            </w:r>
          </w:p>
        </w:tc>
        <w:tc>
          <w:tcPr>
            <w:tcW w:w="1151" w:type="dxa"/>
            <w:vAlign w:val="center"/>
          </w:tcPr>
          <w:p w:rsidR="00F45DBD" w:rsidRDefault="00F45DBD" w:rsidP="007F3131">
            <w:pPr>
              <w:pStyle w:val="TableParagraph"/>
              <w:jc w:val="center"/>
              <w:rPr>
                <w:sz w:val="20"/>
              </w:rPr>
            </w:pPr>
            <w:r>
              <w:rPr>
                <w:sz w:val="20"/>
              </w:rPr>
              <w:t>0</w:t>
            </w:r>
          </w:p>
        </w:tc>
        <w:tc>
          <w:tcPr>
            <w:tcW w:w="626" w:type="dxa"/>
            <w:vAlign w:val="center"/>
          </w:tcPr>
          <w:p w:rsidR="00F45DBD" w:rsidRDefault="00F45DBD" w:rsidP="007F3131">
            <w:pPr>
              <w:pStyle w:val="TableParagraph"/>
              <w:jc w:val="center"/>
              <w:rPr>
                <w:sz w:val="20"/>
              </w:rPr>
            </w:pPr>
            <w:r>
              <w:rPr>
                <w:sz w:val="20"/>
              </w:rPr>
              <w:t>2</w:t>
            </w:r>
          </w:p>
        </w:tc>
        <w:tc>
          <w:tcPr>
            <w:tcW w:w="696" w:type="dxa"/>
            <w:vAlign w:val="center"/>
          </w:tcPr>
          <w:p w:rsidR="00F45DBD" w:rsidRDefault="007F3131" w:rsidP="007F3131">
            <w:pPr>
              <w:pStyle w:val="TableParagraph"/>
              <w:ind w:left="0" w:right="1"/>
              <w:jc w:val="center"/>
              <w:rPr>
                <w:sz w:val="20"/>
              </w:rPr>
            </w:pPr>
            <w:r w:rsidRPr="00A1450E">
              <w:rPr>
                <w:sz w:val="20"/>
              </w:rPr>
              <w:t>S</w:t>
            </w:r>
          </w:p>
        </w:tc>
        <w:tc>
          <w:tcPr>
            <w:tcW w:w="696" w:type="dxa"/>
            <w:vAlign w:val="center"/>
          </w:tcPr>
          <w:p w:rsidR="00F45DBD" w:rsidRDefault="00F45DBD" w:rsidP="007F3131">
            <w:pPr>
              <w:pStyle w:val="TableParagraph"/>
              <w:jc w:val="center"/>
              <w:rPr>
                <w:sz w:val="20"/>
              </w:rPr>
            </w:pPr>
            <w:r>
              <w:rPr>
                <w:sz w:val="20"/>
              </w:rPr>
              <w:t>3</w:t>
            </w:r>
          </w:p>
        </w:tc>
      </w:tr>
      <w:tr w:rsidR="00F45DBD" w:rsidTr="00656FE2">
        <w:trPr>
          <w:trHeight w:val="408"/>
        </w:trPr>
        <w:tc>
          <w:tcPr>
            <w:tcW w:w="1000" w:type="dxa"/>
            <w:vAlign w:val="center"/>
          </w:tcPr>
          <w:p w:rsidR="00F45DBD" w:rsidRPr="00656FE2" w:rsidRDefault="00F45DBD" w:rsidP="00656FE2">
            <w:pPr>
              <w:pStyle w:val="TableParagraph"/>
              <w:ind w:left="0"/>
              <w:jc w:val="center"/>
              <w:rPr>
                <w:sz w:val="18"/>
                <w:szCs w:val="18"/>
              </w:rPr>
            </w:pPr>
          </w:p>
        </w:tc>
        <w:tc>
          <w:tcPr>
            <w:tcW w:w="4849" w:type="dxa"/>
            <w:vAlign w:val="center"/>
          </w:tcPr>
          <w:p w:rsidR="00F45DBD" w:rsidRDefault="00F45DBD" w:rsidP="007F3131">
            <w:pPr>
              <w:pStyle w:val="TableParagraph"/>
              <w:ind w:left="70"/>
              <w:rPr>
                <w:b/>
                <w:sz w:val="20"/>
              </w:rPr>
            </w:pPr>
            <w:r>
              <w:rPr>
                <w:b/>
                <w:sz w:val="20"/>
              </w:rPr>
              <w:t>TOPLAM</w:t>
            </w:r>
          </w:p>
        </w:tc>
        <w:tc>
          <w:tcPr>
            <w:tcW w:w="719" w:type="dxa"/>
            <w:vAlign w:val="center"/>
          </w:tcPr>
          <w:p w:rsidR="00F45DBD" w:rsidRDefault="00F45DBD" w:rsidP="007F3131">
            <w:pPr>
              <w:pStyle w:val="TableParagraph"/>
              <w:ind w:left="51" w:right="36"/>
              <w:jc w:val="center"/>
              <w:rPr>
                <w:b/>
                <w:sz w:val="20"/>
              </w:rPr>
            </w:pPr>
            <w:r>
              <w:rPr>
                <w:b/>
                <w:sz w:val="20"/>
              </w:rPr>
              <w:t>23</w:t>
            </w:r>
          </w:p>
        </w:tc>
        <w:tc>
          <w:tcPr>
            <w:tcW w:w="1151" w:type="dxa"/>
            <w:vAlign w:val="center"/>
          </w:tcPr>
          <w:p w:rsidR="00F45DBD" w:rsidRDefault="006A5DB9" w:rsidP="007F3131">
            <w:pPr>
              <w:pStyle w:val="TableParagraph"/>
              <w:jc w:val="center"/>
              <w:rPr>
                <w:b/>
                <w:sz w:val="20"/>
              </w:rPr>
            </w:pPr>
            <w:r>
              <w:rPr>
                <w:b/>
                <w:sz w:val="20"/>
              </w:rPr>
              <w:t>5</w:t>
            </w:r>
          </w:p>
        </w:tc>
        <w:tc>
          <w:tcPr>
            <w:tcW w:w="626" w:type="dxa"/>
            <w:vAlign w:val="center"/>
          </w:tcPr>
          <w:p w:rsidR="00F45DBD" w:rsidRDefault="00F45DBD" w:rsidP="007F3131">
            <w:pPr>
              <w:pStyle w:val="TableParagraph"/>
              <w:ind w:left="51" w:right="36"/>
              <w:jc w:val="center"/>
              <w:rPr>
                <w:b/>
                <w:sz w:val="20"/>
              </w:rPr>
            </w:pPr>
            <w:r>
              <w:rPr>
                <w:b/>
                <w:sz w:val="20"/>
              </w:rPr>
              <w:t>28</w:t>
            </w:r>
          </w:p>
        </w:tc>
        <w:tc>
          <w:tcPr>
            <w:tcW w:w="696" w:type="dxa"/>
            <w:vAlign w:val="center"/>
          </w:tcPr>
          <w:p w:rsidR="00F45DBD" w:rsidRDefault="00F45DBD" w:rsidP="007F3131">
            <w:pPr>
              <w:pStyle w:val="TableParagraph"/>
              <w:ind w:left="0"/>
              <w:jc w:val="center"/>
              <w:rPr>
                <w:sz w:val="20"/>
              </w:rPr>
            </w:pPr>
          </w:p>
        </w:tc>
        <w:tc>
          <w:tcPr>
            <w:tcW w:w="696" w:type="dxa"/>
            <w:vAlign w:val="center"/>
          </w:tcPr>
          <w:p w:rsidR="00F45DBD" w:rsidRDefault="00F45DBD" w:rsidP="007F3131">
            <w:pPr>
              <w:pStyle w:val="TableParagraph"/>
              <w:ind w:left="51" w:right="36"/>
              <w:jc w:val="center"/>
              <w:rPr>
                <w:b/>
                <w:sz w:val="20"/>
              </w:rPr>
            </w:pPr>
            <w:r>
              <w:rPr>
                <w:b/>
                <w:sz w:val="20"/>
              </w:rPr>
              <w:t>30</w:t>
            </w:r>
          </w:p>
        </w:tc>
      </w:tr>
      <w:tr w:rsidR="00F45DBD" w:rsidTr="00656FE2">
        <w:trPr>
          <w:trHeight w:val="408"/>
        </w:trPr>
        <w:tc>
          <w:tcPr>
            <w:tcW w:w="1000" w:type="dxa"/>
            <w:vAlign w:val="center"/>
          </w:tcPr>
          <w:p w:rsidR="00F45DBD" w:rsidRPr="00656FE2" w:rsidRDefault="00F45DBD" w:rsidP="00656FE2">
            <w:pPr>
              <w:pStyle w:val="TableParagraph"/>
              <w:ind w:left="0"/>
              <w:jc w:val="center"/>
              <w:rPr>
                <w:sz w:val="18"/>
                <w:szCs w:val="18"/>
              </w:rPr>
            </w:pPr>
          </w:p>
        </w:tc>
        <w:tc>
          <w:tcPr>
            <w:tcW w:w="4849" w:type="dxa"/>
            <w:vAlign w:val="center"/>
          </w:tcPr>
          <w:p w:rsidR="00F45DBD" w:rsidRDefault="00F45DBD" w:rsidP="007F3131">
            <w:pPr>
              <w:pStyle w:val="TableParagraph"/>
              <w:ind w:left="70"/>
              <w:rPr>
                <w:b/>
                <w:sz w:val="20"/>
              </w:rPr>
            </w:pPr>
            <w:proofErr w:type="spellStart"/>
            <w:r>
              <w:rPr>
                <w:b/>
                <w:sz w:val="20"/>
              </w:rPr>
              <w:t>Seçmeli</w:t>
            </w:r>
            <w:proofErr w:type="spellEnd"/>
            <w:r>
              <w:rPr>
                <w:b/>
                <w:sz w:val="20"/>
              </w:rPr>
              <w:t xml:space="preserve"> </w:t>
            </w:r>
            <w:proofErr w:type="spellStart"/>
            <w:r>
              <w:rPr>
                <w:b/>
                <w:sz w:val="20"/>
              </w:rPr>
              <w:t>Dersler</w:t>
            </w:r>
            <w:proofErr w:type="spellEnd"/>
          </w:p>
        </w:tc>
        <w:tc>
          <w:tcPr>
            <w:tcW w:w="719" w:type="dxa"/>
            <w:vAlign w:val="center"/>
          </w:tcPr>
          <w:p w:rsidR="00F45DBD" w:rsidRDefault="00F45DBD" w:rsidP="007F3131">
            <w:pPr>
              <w:pStyle w:val="TableParagraph"/>
              <w:ind w:left="0"/>
              <w:jc w:val="center"/>
              <w:rPr>
                <w:sz w:val="20"/>
              </w:rPr>
            </w:pPr>
          </w:p>
        </w:tc>
        <w:tc>
          <w:tcPr>
            <w:tcW w:w="1151" w:type="dxa"/>
            <w:vAlign w:val="center"/>
          </w:tcPr>
          <w:p w:rsidR="00F45DBD" w:rsidRDefault="00F45DBD" w:rsidP="007F3131">
            <w:pPr>
              <w:pStyle w:val="TableParagraph"/>
              <w:ind w:left="0"/>
              <w:jc w:val="center"/>
              <w:rPr>
                <w:sz w:val="20"/>
              </w:rPr>
            </w:pPr>
          </w:p>
        </w:tc>
        <w:tc>
          <w:tcPr>
            <w:tcW w:w="626" w:type="dxa"/>
            <w:vAlign w:val="center"/>
          </w:tcPr>
          <w:p w:rsidR="00F45DBD" w:rsidRDefault="00F45DBD" w:rsidP="007F3131">
            <w:pPr>
              <w:pStyle w:val="TableParagraph"/>
              <w:ind w:left="0"/>
              <w:jc w:val="center"/>
              <w:rPr>
                <w:sz w:val="20"/>
              </w:rPr>
            </w:pPr>
          </w:p>
        </w:tc>
        <w:tc>
          <w:tcPr>
            <w:tcW w:w="696" w:type="dxa"/>
            <w:vAlign w:val="center"/>
          </w:tcPr>
          <w:p w:rsidR="00F45DBD" w:rsidRDefault="00F45DBD" w:rsidP="007F3131">
            <w:pPr>
              <w:pStyle w:val="TableParagraph"/>
              <w:ind w:left="0"/>
              <w:jc w:val="center"/>
              <w:rPr>
                <w:sz w:val="20"/>
              </w:rPr>
            </w:pPr>
          </w:p>
        </w:tc>
        <w:tc>
          <w:tcPr>
            <w:tcW w:w="696" w:type="dxa"/>
            <w:vAlign w:val="center"/>
          </w:tcPr>
          <w:p w:rsidR="00F45DBD" w:rsidRDefault="00F45DBD" w:rsidP="007F3131">
            <w:pPr>
              <w:pStyle w:val="TableParagraph"/>
              <w:ind w:left="0"/>
              <w:jc w:val="center"/>
              <w:rPr>
                <w:sz w:val="20"/>
              </w:rPr>
            </w:pP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Seç101-a</w:t>
            </w:r>
          </w:p>
        </w:tc>
        <w:tc>
          <w:tcPr>
            <w:tcW w:w="4849" w:type="dxa"/>
            <w:vAlign w:val="center"/>
          </w:tcPr>
          <w:p w:rsidR="007F3131" w:rsidRDefault="007F3131" w:rsidP="007F3131">
            <w:pPr>
              <w:pStyle w:val="TableParagraph"/>
              <w:ind w:left="70"/>
              <w:rPr>
                <w:sz w:val="20"/>
              </w:rPr>
            </w:pPr>
            <w:proofErr w:type="spellStart"/>
            <w:r>
              <w:rPr>
                <w:sz w:val="20"/>
              </w:rPr>
              <w:t>Hayvan</w:t>
            </w:r>
            <w:proofErr w:type="spellEnd"/>
            <w:r>
              <w:rPr>
                <w:sz w:val="20"/>
              </w:rPr>
              <w:t xml:space="preserve"> </w:t>
            </w:r>
            <w:proofErr w:type="spellStart"/>
            <w:r>
              <w:rPr>
                <w:sz w:val="20"/>
              </w:rPr>
              <w:t>Barınakları</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1450E">
              <w:rPr>
                <w:sz w:val="20"/>
              </w:rPr>
              <w:t>S</w:t>
            </w:r>
          </w:p>
        </w:tc>
        <w:tc>
          <w:tcPr>
            <w:tcW w:w="69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Seç101-b</w:t>
            </w:r>
          </w:p>
        </w:tc>
        <w:tc>
          <w:tcPr>
            <w:tcW w:w="4849" w:type="dxa"/>
            <w:vAlign w:val="center"/>
          </w:tcPr>
          <w:p w:rsidR="007F3131" w:rsidRDefault="007F3131" w:rsidP="007F3131">
            <w:pPr>
              <w:pStyle w:val="TableParagraph"/>
              <w:ind w:left="70"/>
              <w:rPr>
                <w:sz w:val="20"/>
              </w:rPr>
            </w:pPr>
            <w:proofErr w:type="spellStart"/>
            <w:r>
              <w:rPr>
                <w:sz w:val="20"/>
              </w:rPr>
              <w:t>Ekoloji</w:t>
            </w:r>
            <w:proofErr w:type="spellEnd"/>
            <w:r>
              <w:rPr>
                <w:sz w:val="20"/>
              </w:rPr>
              <w:t xml:space="preserve"> ve </w:t>
            </w:r>
            <w:proofErr w:type="spellStart"/>
            <w:r>
              <w:rPr>
                <w:sz w:val="20"/>
              </w:rPr>
              <w:t>Çevre</w:t>
            </w:r>
            <w:proofErr w:type="spellEnd"/>
            <w:r>
              <w:rPr>
                <w:sz w:val="20"/>
              </w:rPr>
              <w:t xml:space="preserve"> </w:t>
            </w:r>
            <w:proofErr w:type="spellStart"/>
            <w:r>
              <w:rPr>
                <w:sz w:val="20"/>
              </w:rPr>
              <w:t>Bilgisi</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1450E">
              <w:rPr>
                <w:sz w:val="20"/>
              </w:rPr>
              <w:t>S</w:t>
            </w:r>
          </w:p>
        </w:tc>
        <w:tc>
          <w:tcPr>
            <w:tcW w:w="69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Seç101-c</w:t>
            </w:r>
          </w:p>
        </w:tc>
        <w:tc>
          <w:tcPr>
            <w:tcW w:w="4849" w:type="dxa"/>
            <w:vAlign w:val="center"/>
          </w:tcPr>
          <w:p w:rsidR="007F3131" w:rsidRDefault="007F3131" w:rsidP="007F3131">
            <w:pPr>
              <w:pStyle w:val="TableParagraph"/>
              <w:ind w:left="70"/>
              <w:rPr>
                <w:sz w:val="20"/>
              </w:rPr>
            </w:pPr>
            <w:proofErr w:type="spellStart"/>
            <w:r>
              <w:rPr>
                <w:sz w:val="20"/>
              </w:rPr>
              <w:t>Girişimcilik</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1450E">
              <w:rPr>
                <w:sz w:val="20"/>
              </w:rPr>
              <w:t>S</w:t>
            </w:r>
          </w:p>
        </w:tc>
        <w:tc>
          <w:tcPr>
            <w:tcW w:w="69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Seç101-d</w:t>
            </w:r>
          </w:p>
        </w:tc>
        <w:tc>
          <w:tcPr>
            <w:tcW w:w="4849" w:type="dxa"/>
            <w:vAlign w:val="center"/>
          </w:tcPr>
          <w:p w:rsidR="007F3131" w:rsidRDefault="007F3131" w:rsidP="007F3131">
            <w:pPr>
              <w:pStyle w:val="TableParagraph"/>
              <w:ind w:left="70"/>
              <w:rPr>
                <w:sz w:val="20"/>
              </w:rPr>
            </w:pPr>
            <w:proofErr w:type="spellStart"/>
            <w:r>
              <w:rPr>
                <w:sz w:val="20"/>
              </w:rPr>
              <w:t>Medikal</w:t>
            </w:r>
            <w:proofErr w:type="spellEnd"/>
            <w:r>
              <w:rPr>
                <w:sz w:val="20"/>
              </w:rPr>
              <w:t xml:space="preserve"> </w:t>
            </w:r>
            <w:proofErr w:type="spellStart"/>
            <w:r>
              <w:rPr>
                <w:sz w:val="20"/>
              </w:rPr>
              <w:t>Biyoloji</w:t>
            </w:r>
            <w:proofErr w:type="spellEnd"/>
            <w:r>
              <w:rPr>
                <w:sz w:val="20"/>
              </w:rPr>
              <w:t xml:space="preserve"> ve </w:t>
            </w:r>
            <w:proofErr w:type="spellStart"/>
            <w:r>
              <w:rPr>
                <w:sz w:val="20"/>
              </w:rPr>
              <w:t>Genetik</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1450E">
              <w:rPr>
                <w:sz w:val="20"/>
              </w:rPr>
              <w:t>S</w:t>
            </w:r>
          </w:p>
        </w:tc>
        <w:tc>
          <w:tcPr>
            <w:tcW w:w="69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1000" w:type="dxa"/>
            <w:vAlign w:val="center"/>
          </w:tcPr>
          <w:p w:rsidR="007F3131" w:rsidRPr="00656FE2" w:rsidRDefault="00656FE2" w:rsidP="00656FE2">
            <w:pPr>
              <w:pStyle w:val="TableParagraph"/>
              <w:ind w:left="0"/>
              <w:jc w:val="center"/>
              <w:rPr>
                <w:sz w:val="18"/>
                <w:szCs w:val="18"/>
              </w:rPr>
            </w:pPr>
            <w:r>
              <w:rPr>
                <w:sz w:val="18"/>
                <w:szCs w:val="18"/>
              </w:rPr>
              <w:t>Seç101-e</w:t>
            </w:r>
          </w:p>
        </w:tc>
        <w:tc>
          <w:tcPr>
            <w:tcW w:w="4849" w:type="dxa"/>
            <w:vAlign w:val="center"/>
          </w:tcPr>
          <w:p w:rsidR="007F3131" w:rsidRDefault="007F3131" w:rsidP="007F3131">
            <w:pPr>
              <w:pStyle w:val="TableParagraph"/>
              <w:ind w:left="70"/>
              <w:rPr>
                <w:sz w:val="20"/>
              </w:rPr>
            </w:pPr>
            <w:proofErr w:type="spellStart"/>
            <w:r>
              <w:rPr>
                <w:sz w:val="20"/>
              </w:rPr>
              <w:t>Veteriner</w:t>
            </w:r>
            <w:proofErr w:type="spellEnd"/>
            <w:r>
              <w:rPr>
                <w:sz w:val="20"/>
              </w:rPr>
              <w:t xml:space="preserve"> </w:t>
            </w:r>
            <w:proofErr w:type="spellStart"/>
            <w:r>
              <w:rPr>
                <w:sz w:val="20"/>
              </w:rPr>
              <w:t>Hizmetleri</w:t>
            </w:r>
            <w:proofErr w:type="spellEnd"/>
            <w:r>
              <w:rPr>
                <w:sz w:val="20"/>
              </w:rPr>
              <w:t xml:space="preserve"> </w:t>
            </w:r>
            <w:proofErr w:type="spellStart"/>
            <w:r>
              <w:rPr>
                <w:sz w:val="20"/>
              </w:rPr>
              <w:t>Mevzuatı</w:t>
            </w:r>
            <w:proofErr w:type="spellEnd"/>
          </w:p>
        </w:tc>
        <w:tc>
          <w:tcPr>
            <w:tcW w:w="719" w:type="dxa"/>
            <w:vAlign w:val="center"/>
          </w:tcPr>
          <w:p w:rsidR="007F3131" w:rsidRDefault="007F3131" w:rsidP="007F3131">
            <w:pPr>
              <w:pStyle w:val="TableParagraph"/>
              <w:jc w:val="center"/>
              <w:rPr>
                <w:sz w:val="20"/>
              </w:rPr>
            </w:pPr>
            <w:r>
              <w:rPr>
                <w:sz w:val="20"/>
              </w:rPr>
              <w:t>2</w:t>
            </w:r>
          </w:p>
        </w:tc>
        <w:tc>
          <w:tcPr>
            <w:tcW w:w="115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96" w:type="dxa"/>
            <w:vAlign w:val="center"/>
          </w:tcPr>
          <w:p w:rsidR="007F3131" w:rsidRDefault="007F3131" w:rsidP="007F3131">
            <w:pPr>
              <w:jc w:val="center"/>
            </w:pPr>
            <w:r w:rsidRPr="00A1450E">
              <w:rPr>
                <w:sz w:val="20"/>
              </w:rPr>
              <w:t>S</w:t>
            </w:r>
          </w:p>
        </w:tc>
        <w:tc>
          <w:tcPr>
            <w:tcW w:w="696" w:type="dxa"/>
            <w:vAlign w:val="center"/>
          </w:tcPr>
          <w:p w:rsidR="007F3131" w:rsidRDefault="007F3131" w:rsidP="007F3131">
            <w:pPr>
              <w:pStyle w:val="TableParagraph"/>
              <w:jc w:val="center"/>
              <w:rPr>
                <w:sz w:val="20"/>
              </w:rPr>
            </w:pPr>
            <w:r>
              <w:rPr>
                <w:sz w:val="20"/>
              </w:rPr>
              <w:t>3</w:t>
            </w:r>
          </w:p>
        </w:tc>
      </w:tr>
    </w:tbl>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C93B20" w:rsidRDefault="00C93B20" w:rsidP="00F45DBD">
      <w:pPr>
        <w:pStyle w:val="GvdeMetni"/>
        <w:rPr>
          <w:b/>
          <w:sz w:val="26"/>
        </w:rPr>
      </w:pPr>
    </w:p>
    <w:p w:rsidR="00C93B20" w:rsidRDefault="00C93B20" w:rsidP="00F45DBD">
      <w:pPr>
        <w:pStyle w:val="GvdeMetni"/>
        <w:rPr>
          <w:b/>
          <w:sz w:val="26"/>
        </w:rPr>
      </w:pPr>
    </w:p>
    <w:p w:rsidR="00C93B20" w:rsidRDefault="00C93B20" w:rsidP="00F45DBD">
      <w:pPr>
        <w:pStyle w:val="GvdeMetni"/>
        <w:rPr>
          <w:b/>
          <w:sz w:val="26"/>
        </w:rPr>
      </w:pPr>
    </w:p>
    <w:p w:rsidR="00C93B20" w:rsidRDefault="00C93B20" w:rsidP="00F45DBD">
      <w:pPr>
        <w:pStyle w:val="GvdeMetni"/>
        <w:rPr>
          <w:b/>
          <w:sz w:val="26"/>
        </w:rPr>
      </w:pPr>
    </w:p>
    <w:p w:rsidR="00C93B20" w:rsidRDefault="00C93B20" w:rsidP="00F45DBD">
      <w:pPr>
        <w:pStyle w:val="GvdeMetni"/>
        <w:rPr>
          <w:b/>
          <w:sz w:val="26"/>
        </w:rPr>
      </w:pPr>
    </w:p>
    <w:p w:rsidR="00F45DBD" w:rsidRDefault="00F45DBD" w:rsidP="00F45DBD">
      <w:pPr>
        <w:pStyle w:val="ListeParagraf"/>
        <w:numPr>
          <w:ilvl w:val="0"/>
          <w:numId w:val="1"/>
        </w:numPr>
        <w:tabs>
          <w:tab w:val="left" w:pos="1457"/>
        </w:tabs>
        <w:spacing w:before="196"/>
        <w:ind w:hanging="241"/>
        <w:rPr>
          <w:b/>
          <w:sz w:val="24"/>
        </w:rPr>
      </w:pPr>
      <w:r>
        <w:rPr>
          <w:b/>
          <w:sz w:val="24"/>
        </w:rPr>
        <w:lastRenderedPageBreak/>
        <w:t>SINIF BAHAR YARIYILI</w:t>
      </w:r>
      <w:r>
        <w:rPr>
          <w:b/>
          <w:spacing w:val="-3"/>
          <w:sz w:val="24"/>
        </w:rPr>
        <w:t xml:space="preserve"> </w:t>
      </w:r>
      <w:r>
        <w:rPr>
          <w:b/>
          <w:sz w:val="24"/>
        </w:rPr>
        <w:t>DERSLERİ</w:t>
      </w:r>
    </w:p>
    <w:p w:rsidR="00C93B20" w:rsidRDefault="00C93B20" w:rsidP="00C93B20">
      <w:pPr>
        <w:pStyle w:val="ListeParagraf"/>
        <w:tabs>
          <w:tab w:val="left" w:pos="1457"/>
        </w:tabs>
        <w:spacing w:before="196"/>
        <w:ind w:firstLine="0"/>
        <w:rPr>
          <w:b/>
          <w:sz w:val="24"/>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4770"/>
        <w:gridCol w:w="778"/>
        <w:gridCol w:w="1004"/>
        <w:gridCol w:w="697"/>
        <w:gridCol w:w="459"/>
        <w:gridCol w:w="766"/>
      </w:tblGrid>
      <w:tr w:rsidR="00F45DBD" w:rsidTr="00656FE2">
        <w:trPr>
          <w:trHeight w:val="408"/>
        </w:trPr>
        <w:tc>
          <w:tcPr>
            <w:tcW w:w="970" w:type="dxa"/>
            <w:vAlign w:val="center"/>
          </w:tcPr>
          <w:p w:rsidR="00F45DBD" w:rsidRDefault="00F45DBD" w:rsidP="007F3131">
            <w:pPr>
              <w:pStyle w:val="TableParagraph"/>
              <w:ind w:left="70"/>
              <w:rPr>
                <w:sz w:val="20"/>
              </w:rPr>
            </w:pPr>
            <w:proofErr w:type="spellStart"/>
            <w:r>
              <w:rPr>
                <w:sz w:val="20"/>
              </w:rPr>
              <w:t>D.Kodu</w:t>
            </w:r>
            <w:proofErr w:type="spellEnd"/>
          </w:p>
        </w:tc>
        <w:tc>
          <w:tcPr>
            <w:tcW w:w="4770" w:type="dxa"/>
            <w:vAlign w:val="center"/>
          </w:tcPr>
          <w:p w:rsidR="00F45DBD" w:rsidRDefault="00F45DBD" w:rsidP="007F3131">
            <w:pPr>
              <w:pStyle w:val="TableParagraph"/>
              <w:ind w:left="1978" w:right="1964"/>
              <w:rPr>
                <w:sz w:val="20"/>
              </w:rPr>
            </w:pPr>
            <w:proofErr w:type="spellStart"/>
            <w:r>
              <w:rPr>
                <w:sz w:val="20"/>
              </w:rPr>
              <w:t>Ders</w:t>
            </w:r>
            <w:proofErr w:type="spellEnd"/>
            <w:r>
              <w:rPr>
                <w:sz w:val="20"/>
              </w:rPr>
              <w:t xml:space="preserve"> </w:t>
            </w:r>
            <w:proofErr w:type="spellStart"/>
            <w:r>
              <w:rPr>
                <w:sz w:val="20"/>
              </w:rPr>
              <w:t>Adı</w:t>
            </w:r>
            <w:proofErr w:type="spellEnd"/>
          </w:p>
        </w:tc>
        <w:tc>
          <w:tcPr>
            <w:tcW w:w="778" w:type="dxa"/>
            <w:vAlign w:val="center"/>
          </w:tcPr>
          <w:p w:rsidR="00F45DBD" w:rsidRDefault="00F45DBD" w:rsidP="007F3131">
            <w:pPr>
              <w:pStyle w:val="TableParagraph"/>
              <w:ind w:left="51" w:right="93"/>
              <w:jc w:val="center"/>
              <w:rPr>
                <w:sz w:val="20"/>
              </w:rPr>
            </w:pPr>
            <w:proofErr w:type="spellStart"/>
            <w:r>
              <w:rPr>
                <w:sz w:val="20"/>
              </w:rPr>
              <w:t>Teorik</w:t>
            </w:r>
            <w:proofErr w:type="spellEnd"/>
          </w:p>
        </w:tc>
        <w:tc>
          <w:tcPr>
            <w:tcW w:w="1004" w:type="dxa"/>
            <w:vAlign w:val="center"/>
          </w:tcPr>
          <w:p w:rsidR="00F45DBD" w:rsidRDefault="00F45DBD" w:rsidP="007F3131">
            <w:pPr>
              <w:pStyle w:val="TableParagraph"/>
              <w:ind w:left="70"/>
              <w:jc w:val="center"/>
              <w:rPr>
                <w:sz w:val="20"/>
              </w:rPr>
            </w:pPr>
            <w:proofErr w:type="spellStart"/>
            <w:r>
              <w:rPr>
                <w:sz w:val="20"/>
              </w:rPr>
              <w:t>Uygulama</w:t>
            </w:r>
            <w:proofErr w:type="spellEnd"/>
          </w:p>
        </w:tc>
        <w:tc>
          <w:tcPr>
            <w:tcW w:w="697" w:type="dxa"/>
            <w:vAlign w:val="center"/>
          </w:tcPr>
          <w:p w:rsidR="00F45DBD" w:rsidRDefault="00F45DBD" w:rsidP="007F3131">
            <w:pPr>
              <w:pStyle w:val="TableParagraph"/>
              <w:ind w:left="51" w:right="90"/>
              <w:jc w:val="center"/>
              <w:rPr>
                <w:sz w:val="20"/>
              </w:rPr>
            </w:pPr>
            <w:proofErr w:type="spellStart"/>
            <w:r>
              <w:rPr>
                <w:sz w:val="20"/>
              </w:rPr>
              <w:t>Kredi</w:t>
            </w:r>
            <w:proofErr w:type="spellEnd"/>
          </w:p>
        </w:tc>
        <w:tc>
          <w:tcPr>
            <w:tcW w:w="459" w:type="dxa"/>
            <w:vAlign w:val="center"/>
          </w:tcPr>
          <w:p w:rsidR="00F45DBD" w:rsidRDefault="00F45DBD" w:rsidP="007F3131">
            <w:pPr>
              <w:pStyle w:val="TableParagraph"/>
              <w:ind w:left="70"/>
              <w:jc w:val="center"/>
              <w:rPr>
                <w:sz w:val="20"/>
              </w:rPr>
            </w:pPr>
            <w:r>
              <w:rPr>
                <w:sz w:val="20"/>
              </w:rPr>
              <w:t>Z/S</w:t>
            </w:r>
          </w:p>
        </w:tc>
        <w:tc>
          <w:tcPr>
            <w:tcW w:w="766" w:type="dxa"/>
            <w:vAlign w:val="center"/>
          </w:tcPr>
          <w:p w:rsidR="00F45DBD" w:rsidRDefault="00F45DBD" w:rsidP="007F3131">
            <w:pPr>
              <w:pStyle w:val="TableParagraph"/>
              <w:ind w:left="51" w:right="92"/>
              <w:jc w:val="center"/>
              <w:rPr>
                <w:sz w:val="20"/>
              </w:rPr>
            </w:pPr>
            <w:r>
              <w:rPr>
                <w:sz w:val="20"/>
              </w:rPr>
              <w:t>AKTS</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DOY102</w:t>
            </w:r>
          </w:p>
        </w:tc>
        <w:tc>
          <w:tcPr>
            <w:tcW w:w="4770" w:type="dxa"/>
            <w:vAlign w:val="center"/>
          </w:tcPr>
          <w:p w:rsidR="007F3131" w:rsidRDefault="007F3131" w:rsidP="007F3131">
            <w:pPr>
              <w:pStyle w:val="TableParagraph"/>
              <w:ind w:left="70"/>
              <w:rPr>
                <w:sz w:val="20"/>
              </w:rPr>
            </w:pPr>
            <w:proofErr w:type="spellStart"/>
            <w:r>
              <w:rPr>
                <w:sz w:val="20"/>
              </w:rPr>
              <w:t>Dijital</w:t>
            </w:r>
            <w:proofErr w:type="spellEnd"/>
            <w:r>
              <w:rPr>
                <w:sz w:val="20"/>
              </w:rPr>
              <w:t xml:space="preserve"> </w:t>
            </w:r>
            <w:proofErr w:type="spellStart"/>
            <w:r>
              <w:rPr>
                <w:sz w:val="20"/>
              </w:rPr>
              <w:t>Okuryazarlık</w:t>
            </w:r>
            <w:proofErr w:type="spellEnd"/>
          </w:p>
        </w:tc>
        <w:tc>
          <w:tcPr>
            <w:tcW w:w="778" w:type="dxa"/>
            <w:vAlign w:val="center"/>
          </w:tcPr>
          <w:p w:rsidR="007F3131" w:rsidRDefault="007F3131" w:rsidP="007F3131">
            <w:pPr>
              <w:pStyle w:val="TableParagraph"/>
              <w:jc w:val="center"/>
              <w:rPr>
                <w:sz w:val="20"/>
              </w:rPr>
            </w:pPr>
            <w:r>
              <w:rPr>
                <w:sz w:val="20"/>
              </w:rPr>
              <w:t>0</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0</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UZATA102</w:t>
            </w:r>
          </w:p>
        </w:tc>
        <w:tc>
          <w:tcPr>
            <w:tcW w:w="4770" w:type="dxa"/>
            <w:vAlign w:val="center"/>
          </w:tcPr>
          <w:p w:rsidR="007F3131" w:rsidRDefault="007F3131" w:rsidP="007F3131">
            <w:pPr>
              <w:pStyle w:val="TableParagraph"/>
              <w:ind w:left="70"/>
              <w:rPr>
                <w:sz w:val="20"/>
              </w:rPr>
            </w:pPr>
            <w:proofErr w:type="spellStart"/>
            <w:r>
              <w:rPr>
                <w:sz w:val="20"/>
              </w:rPr>
              <w:t>Atatürk</w:t>
            </w:r>
            <w:proofErr w:type="spellEnd"/>
            <w:r>
              <w:rPr>
                <w:sz w:val="20"/>
              </w:rPr>
              <w:t xml:space="preserve"> </w:t>
            </w:r>
            <w:proofErr w:type="spellStart"/>
            <w:r>
              <w:rPr>
                <w:sz w:val="20"/>
              </w:rPr>
              <w:t>İlkeleri</w:t>
            </w:r>
            <w:proofErr w:type="spellEnd"/>
            <w:r>
              <w:rPr>
                <w:sz w:val="20"/>
              </w:rPr>
              <w:t xml:space="preserve"> ve </w:t>
            </w:r>
            <w:proofErr w:type="spellStart"/>
            <w:r>
              <w:rPr>
                <w:sz w:val="20"/>
              </w:rPr>
              <w:t>İnkılap</w:t>
            </w:r>
            <w:proofErr w:type="spellEnd"/>
            <w:r>
              <w:rPr>
                <w:sz w:val="20"/>
              </w:rPr>
              <w:t xml:space="preserve"> </w:t>
            </w:r>
            <w:proofErr w:type="spellStart"/>
            <w:r>
              <w:rPr>
                <w:sz w:val="20"/>
              </w:rPr>
              <w:t>Tarihi</w:t>
            </w:r>
            <w:proofErr w:type="spellEnd"/>
            <w:r>
              <w:rPr>
                <w:sz w:val="20"/>
              </w:rPr>
              <w:t>-II</w:t>
            </w:r>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UZTDE102</w:t>
            </w:r>
          </w:p>
        </w:tc>
        <w:tc>
          <w:tcPr>
            <w:tcW w:w="4770" w:type="dxa"/>
            <w:vAlign w:val="center"/>
          </w:tcPr>
          <w:p w:rsidR="007F3131" w:rsidRDefault="007F3131" w:rsidP="007F3131">
            <w:pPr>
              <w:pStyle w:val="TableParagraph"/>
              <w:ind w:left="70"/>
              <w:rPr>
                <w:sz w:val="20"/>
              </w:rPr>
            </w:pPr>
            <w:proofErr w:type="spellStart"/>
            <w:r>
              <w:rPr>
                <w:sz w:val="20"/>
              </w:rPr>
              <w:t>Türk</w:t>
            </w:r>
            <w:proofErr w:type="spellEnd"/>
            <w:r>
              <w:rPr>
                <w:sz w:val="20"/>
              </w:rPr>
              <w:t xml:space="preserve"> </w:t>
            </w:r>
            <w:proofErr w:type="spellStart"/>
            <w:r>
              <w:rPr>
                <w:sz w:val="20"/>
              </w:rPr>
              <w:t>Dili</w:t>
            </w:r>
            <w:proofErr w:type="spellEnd"/>
            <w:r>
              <w:rPr>
                <w:sz w:val="20"/>
              </w:rPr>
              <w:t>-II</w:t>
            </w:r>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UZİNG102</w:t>
            </w:r>
          </w:p>
        </w:tc>
        <w:tc>
          <w:tcPr>
            <w:tcW w:w="4770" w:type="dxa"/>
            <w:vAlign w:val="center"/>
          </w:tcPr>
          <w:p w:rsidR="007F3131" w:rsidRDefault="007F3131" w:rsidP="007F3131">
            <w:pPr>
              <w:pStyle w:val="TableParagraph"/>
              <w:ind w:left="70"/>
              <w:rPr>
                <w:sz w:val="20"/>
              </w:rPr>
            </w:pPr>
            <w:proofErr w:type="spellStart"/>
            <w:r>
              <w:rPr>
                <w:sz w:val="20"/>
              </w:rPr>
              <w:t>İngilizce</w:t>
            </w:r>
            <w:proofErr w:type="spellEnd"/>
            <w:r>
              <w:rPr>
                <w:sz w:val="20"/>
              </w:rPr>
              <w:t>-II</w:t>
            </w:r>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KPD102</w:t>
            </w:r>
          </w:p>
        </w:tc>
        <w:tc>
          <w:tcPr>
            <w:tcW w:w="4770" w:type="dxa"/>
            <w:vAlign w:val="center"/>
          </w:tcPr>
          <w:p w:rsidR="007F3131" w:rsidRDefault="007F3131" w:rsidP="007F3131">
            <w:pPr>
              <w:pStyle w:val="TableParagraph"/>
              <w:ind w:left="70"/>
              <w:rPr>
                <w:sz w:val="20"/>
              </w:rPr>
            </w:pPr>
            <w:proofErr w:type="spellStart"/>
            <w:r>
              <w:rPr>
                <w:sz w:val="20"/>
              </w:rPr>
              <w:t>Kariyer</w:t>
            </w:r>
            <w:proofErr w:type="spellEnd"/>
            <w:r>
              <w:rPr>
                <w:sz w:val="20"/>
              </w:rPr>
              <w:t xml:space="preserve"> </w:t>
            </w:r>
            <w:proofErr w:type="spellStart"/>
            <w:r>
              <w:rPr>
                <w:sz w:val="20"/>
              </w:rPr>
              <w:t>Planlama</w:t>
            </w:r>
            <w:proofErr w:type="spellEnd"/>
          </w:p>
        </w:tc>
        <w:tc>
          <w:tcPr>
            <w:tcW w:w="778" w:type="dxa"/>
            <w:vAlign w:val="center"/>
          </w:tcPr>
          <w:p w:rsidR="007F3131" w:rsidRDefault="00C76553" w:rsidP="007F3131">
            <w:pPr>
              <w:pStyle w:val="TableParagraph"/>
              <w:jc w:val="center"/>
              <w:rPr>
                <w:sz w:val="20"/>
              </w:rPr>
            </w:pPr>
            <w:r>
              <w:rPr>
                <w:sz w:val="20"/>
              </w:rPr>
              <w:t>0</w:t>
            </w:r>
          </w:p>
        </w:tc>
        <w:tc>
          <w:tcPr>
            <w:tcW w:w="1004" w:type="dxa"/>
            <w:vAlign w:val="center"/>
          </w:tcPr>
          <w:p w:rsidR="007F3131" w:rsidRDefault="00C76553" w:rsidP="007F3131">
            <w:pPr>
              <w:pStyle w:val="TableParagraph"/>
              <w:jc w:val="center"/>
              <w:rPr>
                <w:sz w:val="20"/>
              </w:rPr>
            </w:pPr>
            <w:r>
              <w:rPr>
                <w:sz w:val="20"/>
              </w:rPr>
              <w:t>0</w:t>
            </w:r>
          </w:p>
        </w:tc>
        <w:tc>
          <w:tcPr>
            <w:tcW w:w="697" w:type="dxa"/>
            <w:vAlign w:val="center"/>
          </w:tcPr>
          <w:p w:rsidR="007F3131" w:rsidRDefault="00C76553" w:rsidP="007F3131">
            <w:pPr>
              <w:pStyle w:val="TableParagraph"/>
              <w:jc w:val="center"/>
              <w:rPr>
                <w:sz w:val="20"/>
              </w:rPr>
            </w:pPr>
            <w:r>
              <w:rPr>
                <w:sz w:val="20"/>
              </w:rPr>
              <w:t>1</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C76553" w:rsidP="007F3131">
            <w:pPr>
              <w:pStyle w:val="TableParagraph"/>
              <w:jc w:val="center"/>
              <w:rPr>
                <w:sz w:val="20"/>
              </w:rPr>
            </w:pPr>
            <w:r>
              <w:rPr>
                <w:sz w:val="20"/>
              </w:rPr>
              <w:t>2</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LBR112</w:t>
            </w:r>
          </w:p>
        </w:tc>
        <w:tc>
          <w:tcPr>
            <w:tcW w:w="4770" w:type="dxa"/>
            <w:vAlign w:val="center"/>
          </w:tcPr>
          <w:p w:rsidR="007F3131" w:rsidRDefault="007F3131" w:rsidP="007F3131">
            <w:pPr>
              <w:pStyle w:val="TableParagraph"/>
              <w:ind w:left="70"/>
              <w:rPr>
                <w:sz w:val="20"/>
              </w:rPr>
            </w:pPr>
            <w:proofErr w:type="spellStart"/>
            <w:r>
              <w:rPr>
                <w:sz w:val="20"/>
              </w:rPr>
              <w:t>Bilgi</w:t>
            </w:r>
            <w:proofErr w:type="spellEnd"/>
            <w:r>
              <w:rPr>
                <w:sz w:val="20"/>
              </w:rPr>
              <w:t xml:space="preserve"> ve </w:t>
            </w:r>
            <w:proofErr w:type="spellStart"/>
            <w:r>
              <w:rPr>
                <w:sz w:val="20"/>
              </w:rPr>
              <w:t>İletişim</w:t>
            </w:r>
            <w:proofErr w:type="spellEnd"/>
            <w:r>
              <w:rPr>
                <w:sz w:val="20"/>
              </w:rPr>
              <w:t xml:space="preserve"> </w:t>
            </w:r>
            <w:proofErr w:type="spellStart"/>
            <w:r>
              <w:rPr>
                <w:sz w:val="20"/>
              </w:rPr>
              <w:t>Teknolojisi</w:t>
            </w:r>
            <w:proofErr w:type="spellEnd"/>
            <w:r>
              <w:rPr>
                <w:sz w:val="20"/>
              </w:rPr>
              <w:t>-II</w:t>
            </w:r>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2</w:t>
            </w:r>
          </w:p>
        </w:tc>
        <w:tc>
          <w:tcPr>
            <w:tcW w:w="697" w:type="dxa"/>
            <w:vAlign w:val="center"/>
          </w:tcPr>
          <w:p w:rsidR="007F3131" w:rsidRDefault="007F3131" w:rsidP="007F3131">
            <w:pPr>
              <w:pStyle w:val="TableParagraph"/>
              <w:jc w:val="center"/>
              <w:rPr>
                <w:sz w:val="20"/>
              </w:rPr>
            </w:pPr>
            <w:r>
              <w:rPr>
                <w:sz w:val="20"/>
              </w:rPr>
              <w:t>3</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2</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LBR208</w:t>
            </w:r>
          </w:p>
        </w:tc>
        <w:tc>
          <w:tcPr>
            <w:tcW w:w="4770" w:type="dxa"/>
            <w:vAlign w:val="center"/>
          </w:tcPr>
          <w:p w:rsidR="007F3131" w:rsidRDefault="007F3131" w:rsidP="007F3131">
            <w:pPr>
              <w:pStyle w:val="TableParagraph"/>
              <w:ind w:left="70"/>
              <w:rPr>
                <w:sz w:val="20"/>
              </w:rPr>
            </w:pPr>
            <w:proofErr w:type="spellStart"/>
            <w:r>
              <w:rPr>
                <w:sz w:val="20"/>
              </w:rPr>
              <w:t>Farmakoloji</w:t>
            </w:r>
            <w:proofErr w:type="spellEnd"/>
          </w:p>
        </w:tc>
        <w:tc>
          <w:tcPr>
            <w:tcW w:w="778" w:type="dxa"/>
            <w:vAlign w:val="center"/>
          </w:tcPr>
          <w:p w:rsidR="007F3131" w:rsidRDefault="007F3131" w:rsidP="007F3131">
            <w:pPr>
              <w:pStyle w:val="TableParagraph"/>
              <w:ind w:left="70"/>
              <w:jc w:val="center"/>
              <w:rPr>
                <w:sz w:val="20"/>
              </w:rPr>
            </w:pPr>
            <w:r>
              <w:rPr>
                <w:sz w:val="20"/>
              </w:rPr>
              <w:t>2</w:t>
            </w:r>
          </w:p>
        </w:tc>
        <w:tc>
          <w:tcPr>
            <w:tcW w:w="1004" w:type="dxa"/>
            <w:vAlign w:val="center"/>
          </w:tcPr>
          <w:p w:rsidR="007F3131" w:rsidRDefault="007F3131" w:rsidP="007F3131">
            <w:pPr>
              <w:pStyle w:val="TableParagraph"/>
              <w:ind w:left="70"/>
              <w:jc w:val="center"/>
              <w:rPr>
                <w:sz w:val="20"/>
              </w:rPr>
            </w:pPr>
            <w:r>
              <w:rPr>
                <w:sz w:val="20"/>
              </w:rPr>
              <w:t>2</w:t>
            </w:r>
          </w:p>
        </w:tc>
        <w:tc>
          <w:tcPr>
            <w:tcW w:w="697" w:type="dxa"/>
            <w:vAlign w:val="center"/>
          </w:tcPr>
          <w:p w:rsidR="007F3131" w:rsidRDefault="007F3131" w:rsidP="007F3131">
            <w:pPr>
              <w:pStyle w:val="TableParagraph"/>
              <w:ind w:left="70"/>
              <w:jc w:val="center"/>
              <w:rPr>
                <w:sz w:val="20"/>
              </w:rPr>
            </w:pPr>
            <w:r>
              <w:rPr>
                <w:sz w:val="20"/>
              </w:rPr>
              <w:t>3</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spacing w:before="1"/>
              <w:ind w:left="70"/>
              <w:jc w:val="center"/>
              <w:rPr>
                <w:sz w:val="20"/>
              </w:rPr>
            </w:pPr>
            <w:r>
              <w:rPr>
                <w:sz w:val="20"/>
              </w:rPr>
              <w:t>4</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LBR102</w:t>
            </w:r>
          </w:p>
        </w:tc>
        <w:tc>
          <w:tcPr>
            <w:tcW w:w="4770" w:type="dxa"/>
            <w:vAlign w:val="center"/>
          </w:tcPr>
          <w:p w:rsidR="007F3131" w:rsidRDefault="007F3131" w:rsidP="007F3131">
            <w:pPr>
              <w:pStyle w:val="TableParagraph"/>
              <w:ind w:left="70"/>
              <w:rPr>
                <w:sz w:val="20"/>
              </w:rPr>
            </w:pPr>
            <w:proofErr w:type="spellStart"/>
            <w:r>
              <w:rPr>
                <w:sz w:val="20"/>
              </w:rPr>
              <w:t>Hayvan</w:t>
            </w:r>
            <w:proofErr w:type="spellEnd"/>
            <w:r>
              <w:rPr>
                <w:sz w:val="20"/>
              </w:rPr>
              <w:t xml:space="preserve"> </w:t>
            </w:r>
            <w:proofErr w:type="spellStart"/>
            <w:r>
              <w:rPr>
                <w:sz w:val="20"/>
              </w:rPr>
              <w:t>Yetiştirme</w:t>
            </w:r>
            <w:proofErr w:type="spellEnd"/>
            <w:r>
              <w:rPr>
                <w:sz w:val="20"/>
              </w:rPr>
              <w:t xml:space="preserve"> </w:t>
            </w:r>
            <w:proofErr w:type="spellStart"/>
            <w:r>
              <w:rPr>
                <w:sz w:val="20"/>
              </w:rPr>
              <w:t>İlkeleri</w:t>
            </w:r>
            <w:proofErr w:type="spellEnd"/>
          </w:p>
        </w:tc>
        <w:tc>
          <w:tcPr>
            <w:tcW w:w="778" w:type="dxa"/>
            <w:vAlign w:val="center"/>
          </w:tcPr>
          <w:p w:rsidR="007F3131" w:rsidRDefault="007F3131" w:rsidP="007F3131">
            <w:pPr>
              <w:pStyle w:val="TableParagraph"/>
              <w:jc w:val="center"/>
              <w:rPr>
                <w:sz w:val="20"/>
              </w:rPr>
            </w:pPr>
            <w:r>
              <w:rPr>
                <w:sz w:val="20"/>
              </w:rPr>
              <w:t>3</w:t>
            </w:r>
          </w:p>
        </w:tc>
        <w:tc>
          <w:tcPr>
            <w:tcW w:w="1004" w:type="dxa"/>
            <w:vAlign w:val="center"/>
          </w:tcPr>
          <w:p w:rsidR="007F3131" w:rsidRDefault="007F3131" w:rsidP="007F3131">
            <w:pPr>
              <w:pStyle w:val="TableParagraph"/>
              <w:jc w:val="center"/>
              <w:rPr>
                <w:sz w:val="20"/>
              </w:rPr>
            </w:pPr>
            <w:r>
              <w:rPr>
                <w:sz w:val="20"/>
              </w:rPr>
              <w:t>1</w:t>
            </w:r>
          </w:p>
        </w:tc>
        <w:tc>
          <w:tcPr>
            <w:tcW w:w="697" w:type="dxa"/>
            <w:vAlign w:val="center"/>
          </w:tcPr>
          <w:p w:rsidR="007F3131" w:rsidRDefault="007F3131" w:rsidP="007F3131">
            <w:pPr>
              <w:pStyle w:val="TableParagraph"/>
              <w:jc w:val="center"/>
              <w:rPr>
                <w:sz w:val="20"/>
              </w:rPr>
            </w:pPr>
            <w:r>
              <w:rPr>
                <w:sz w:val="20"/>
              </w:rPr>
              <w:t>4</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LBR110</w:t>
            </w:r>
          </w:p>
        </w:tc>
        <w:tc>
          <w:tcPr>
            <w:tcW w:w="4770" w:type="dxa"/>
            <w:vAlign w:val="center"/>
          </w:tcPr>
          <w:p w:rsidR="007F3131" w:rsidRDefault="007F3131" w:rsidP="007F3131">
            <w:pPr>
              <w:pStyle w:val="TableParagraph"/>
              <w:ind w:left="70"/>
              <w:rPr>
                <w:sz w:val="20"/>
              </w:rPr>
            </w:pPr>
            <w:proofErr w:type="spellStart"/>
            <w:r>
              <w:rPr>
                <w:sz w:val="20"/>
              </w:rPr>
              <w:t>Mikrobiyoloji</w:t>
            </w:r>
            <w:proofErr w:type="spellEnd"/>
          </w:p>
        </w:tc>
        <w:tc>
          <w:tcPr>
            <w:tcW w:w="778" w:type="dxa"/>
            <w:vAlign w:val="center"/>
          </w:tcPr>
          <w:p w:rsidR="007F3131" w:rsidRDefault="007F3131" w:rsidP="007F3131">
            <w:pPr>
              <w:pStyle w:val="TableParagraph"/>
              <w:jc w:val="center"/>
              <w:rPr>
                <w:sz w:val="20"/>
              </w:rPr>
            </w:pPr>
            <w:r>
              <w:rPr>
                <w:sz w:val="20"/>
              </w:rPr>
              <w:t>3</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3</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LBR108</w:t>
            </w:r>
          </w:p>
        </w:tc>
        <w:tc>
          <w:tcPr>
            <w:tcW w:w="4770" w:type="dxa"/>
            <w:vAlign w:val="center"/>
          </w:tcPr>
          <w:p w:rsidR="007F3131" w:rsidRDefault="007F3131" w:rsidP="007F3131">
            <w:pPr>
              <w:pStyle w:val="TableParagraph"/>
              <w:ind w:left="70"/>
              <w:rPr>
                <w:sz w:val="20"/>
              </w:rPr>
            </w:pPr>
            <w:proofErr w:type="spellStart"/>
            <w:r>
              <w:rPr>
                <w:sz w:val="20"/>
              </w:rPr>
              <w:t>Parazitoloji</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2</w:t>
            </w:r>
          </w:p>
        </w:tc>
        <w:tc>
          <w:tcPr>
            <w:tcW w:w="697" w:type="dxa"/>
            <w:vAlign w:val="center"/>
          </w:tcPr>
          <w:p w:rsidR="007F3131" w:rsidRDefault="007F3131" w:rsidP="007F3131">
            <w:pPr>
              <w:pStyle w:val="TableParagraph"/>
              <w:jc w:val="center"/>
              <w:rPr>
                <w:sz w:val="20"/>
              </w:rPr>
            </w:pPr>
            <w:r>
              <w:rPr>
                <w:sz w:val="20"/>
              </w:rPr>
              <w:t>3</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LBR106</w:t>
            </w:r>
          </w:p>
        </w:tc>
        <w:tc>
          <w:tcPr>
            <w:tcW w:w="4770" w:type="dxa"/>
            <w:vAlign w:val="center"/>
          </w:tcPr>
          <w:p w:rsidR="007F3131" w:rsidRDefault="007F3131" w:rsidP="007F3131">
            <w:pPr>
              <w:pStyle w:val="TableParagraph"/>
              <w:ind w:left="70"/>
              <w:rPr>
                <w:sz w:val="20"/>
              </w:rPr>
            </w:pPr>
            <w:proofErr w:type="spellStart"/>
            <w:r>
              <w:rPr>
                <w:sz w:val="20"/>
              </w:rPr>
              <w:t>Besin</w:t>
            </w:r>
            <w:proofErr w:type="spellEnd"/>
            <w:r>
              <w:rPr>
                <w:sz w:val="20"/>
              </w:rPr>
              <w:t xml:space="preserve"> </w:t>
            </w:r>
            <w:proofErr w:type="spellStart"/>
            <w:r>
              <w:rPr>
                <w:sz w:val="20"/>
              </w:rPr>
              <w:t>Hijyeni</w:t>
            </w:r>
            <w:proofErr w:type="spellEnd"/>
            <w:r>
              <w:rPr>
                <w:sz w:val="20"/>
              </w:rPr>
              <w:t xml:space="preserve"> ve </w:t>
            </w:r>
            <w:proofErr w:type="spellStart"/>
            <w:r>
              <w:rPr>
                <w:sz w:val="20"/>
              </w:rPr>
              <w:t>Teknolojisi</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1</w:t>
            </w:r>
          </w:p>
        </w:tc>
        <w:tc>
          <w:tcPr>
            <w:tcW w:w="697" w:type="dxa"/>
            <w:vAlign w:val="center"/>
          </w:tcPr>
          <w:p w:rsidR="007F3131" w:rsidRDefault="007F3131" w:rsidP="007F3131">
            <w:pPr>
              <w:pStyle w:val="TableParagraph"/>
              <w:jc w:val="center"/>
              <w:rPr>
                <w:sz w:val="20"/>
              </w:rPr>
            </w:pPr>
            <w:r>
              <w:rPr>
                <w:sz w:val="20"/>
              </w:rPr>
              <w:t>3</w:t>
            </w:r>
          </w:p>
        </w:tc>
        <w:tc>
          <w:tcPr>
            <w:tcW w:w="459" w:type="dxa"/>
            <w:vAlign w:val="center"/>
          </w:tcPr>
          <w:p w:rsidR="007F3131" w:rsidRDefault="007F3131" w:rsidP="007F3131">
            <w:pPr>
              <w:jc w:val="center"/>
            </w:pPr>
            <w:r w:rsidRPr="00132990">
              <w:rPr>
                <w:sz w:val="20"/>
              </w:rPr>
              <w:t>Z</w:t>
            </w:r>
          </w:p>
        </w:tc>
        <w:tc>
          <w:tcPr>
            <w:tcW w:w="766" w:type="dxa"/>
            <w:vAlign w:val="center"/>
          </w:tcPr>
          <w:p w:rsidR="007F3131" w:rsidRDefault="007F3131" w:rsidP="007F3131">
            <w:pPr>
              <w:pStyle w:val="TableParagraph"/>
              <w:jc w:val="center"/>
              <w:rPr>
                <w:sz w:val="20"/>
              </w:rPr>
            </w:pPr>
            <w:r>
              <w:rPr>
                <w:sz w:val="20"/>
              </w:rPr>
              <w:t>4</w:t>
            </w:r>
          </w:p>
        </w:tc>
      </w:tr>
      <w:tr w:rsidR="007F3131" w:rsidTr="00656FE2">
        <w:trPr>
          <w:trHeight w:val="408"/>
        </w:trPr>
        <w:tc>
          <w:tcPr>
            <w:tcW w:w="970" w:type="dxa"/>
            <w:vAlign w:val="center"/>
          </w:tcPr>
          <w:p w:rsidR="007F3131" w:rsidRPr="00656FE2" w:rsidRDefault="007F3131" w:rsidP="00656FE2">
            <w:pPr>
              <w:pStyle w:val="TableParagraph"/>
              <w:ind w:left="0"/>
              <w:jc w:val="center"/>
              <w:rPr>
                <w:sz w:val="18"/>
                <w:szCs w:val="18"/>
              </w:rPr>
            </w:pPr>
          </w:p>
        </w:tc>
        <w:tc>
          <w:tcPr>
            <w:tcW w:w="4770" w:type="dxa"/>
            <w:vAlign w:val="center"/>
          </w:tcPr>
          <w:p w:rsidR="007F3131" w:rsidRDefault="007F3131" w:rsidP="007F3131">
            <w:pPr>
              <w:pStyle w:val="TableParagraph"/>
              <w:ind w:left="70"/>
              <w:rPr>
                <w:sz w:val="20"/>
              </w:rPr>
            </w:pPr>
            <w:proofErr w:type="spellStart"/>
            <w:r>
              <w:rPr>
                <w:sz w:val="20"/>
              </w:rPr>
              <w:t>Seçmeli</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0F3495">
              <w:rPr>
                <w:sz w:val="20"/>
              </w:rPr>
              <w:t>S</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7F3131" w:rsidP="00656FE2">
            <w:pPr>
              <w:pStyle w:val="TableParagraph"/>
              <w:ind w:left="0"/>
              <w:jc w:val="center"/>
              <w:rPr>
                <w:sz w:val="18"/>
                <w:szCs w:val="18"/>
              </w:rPr>
            </w:pPr>
          </w:p>
        </w:tc>
        <w:tc>
          <w:tcPr>
            <w:tcW w:w="4770" w:type="dxa"/>
            <w:vAlign w:val="center"/>
          </w:tcPr>
          <w:p w:rsidR="007F3131" w:rsidRDefault="007F3131" w:rsidP="007F3131">
            <w:pPr>
              <w:pStyle w:val="TableParagraph"/>
              <w:ind w:left="70"/>
              <w:rPr>
                <w:b/>
                <w:sz w:val="20"/>
              </w:rPr>
            </w:pPr>
            <w:r>
              <w:rPr>
                <w:b/>
                <w:sz w:val="20"/>
              </w:rPr>
              <w:t>TOPLAM</w:t>
            </w:r>
          </w:p>
        </w:tc>
        <w:tc>
          <w:tcPr>
            <w:tcW w:w="778" w:type="dxa"/>
            <w:vAlign w:val="center"/>
          </w:tcPr>
          <w:p w:rsidR="007F3131" w:rsidRDefault="007F3131" w:rsidP="007F3131">
            <w:pPr>
              <w:pStyle w:val="TableParagraph"/>
              <w:ind w:left="51" w:right="36"/>
              <w:jc w:val="center"/>
              <w:rPr>
                <w:b/>
                <w:sz w:val="20"/>
              </w:rPr>
            </w:pPr>
            <w:r>
              <w:rPr>
                <w:b/>
                <w:sz w:val="20"/>
              </w:rPr>
              <w:t>22</w:t>
            </w:r>
          </w:p>
        </w:tc>
        <w:tc>
          <w:tcPr>
            <w:tcW w:w="1004" w:type="dxa"/>
            <w:vAlign w:val="center"/>
          </w:tcPr>
          <w:p w:rsidR="007F3131" w:rsidRDefault="007F3131" w:rsidP="007F3131">
            <w:pPr>
              <w:pStyle w:val="TableParagraph"/>
              <w:jc w:val="center"/>
              <w:rPr>
                <w:b/>
                <w:sz w:val="20"/>
              </w:rPr>
            </w:pPr>
            <w:r>
              <w:rPr>
                <w:b/>
                <w:sz w:val="20"/>
              </w:rPr>
              <w:t>8</w:t>
            </w:r>
          </w:p>
        </w:tc>
        <w:tc>
          <w:tcPr>
            <w:tcW w:w="697" w:type="dxa"/>
            <w:vAlign w:val="center"/>
          </w:tcPr>
          <w:p w:rsidR="007F3131" w:rsidRDefault="007F3131" w:rsidP="007F3131">
            <w:pPr>
              <w:pStyle w:val="TableParagraph"/>
              <w:ind w:left="51" w:right="36"/>
              <w:jc w:val="center"/>
              <w:rPr>
                <w:b/>
                <w:sz w:val="20"/>
              </w:rPr>
            </w:pPr>
            <w:r>
              <w:rPr>
                <w:b/>
                <w:sz w:val="20"/>
              </w:rPr>
              <w:t>2</w:t>
            </w:r>
            <w:r w:rsidR="00C455B4">
              <w:rPr>
                <w:b/>
                <w:sz w:val="20"/>
              </w:rPr>
              <w:t>8</w:t>
            </w:r>
          </w:p>
        </w:tc>
        <w:tc>
          <w:tcPr>
            <w:tcW w:w="459" w:type="dxa"/>
            <w:vAlign w:val="center"/>
          </w:tcPr>
          <w:p w:rsidR="007F3131" w:rsidRDefault="007F3131" w:rsidP="007F3131">
            <w:pPr>
              <w:jc w:val="center"/>
            </w:pPr>
          </w:p>
        </w:tc>
        <w:tc>
          <w:tcPr>
            <w:tcW w:w="766" w:type="dxa"/>
            <w:vAlign w:val="center"/>
          </w:tcPr>
          <w:p w:rsidR="007F3131" w:rsidRDefault="007F3131" w:rsidP="007F3131">
            <w:pPr>
              <w:pStyle w:val="TableParagraph"/>
              <w:ind w:left="51" w:right="36"/>
              <w:jc w:val="center"/>
              <w:rPr>
                <w:b/>
                <w:sz w:val="20"/>
              </w:rPr>
            </w:pPr>
            <w:r>
              <w:rPr>
                <w:b/>
                <w:sz w:val="20"/>
              </w:rPr>
              <w:t>3</w:t>
            </w:r>
            <w:r w:rsidR="00C455B4">
              <w:rPr>
                <w:b/>
                <w:sz w:val="20"/>
              </w:rPr>
              <w:t>5</w:t>
            </w:r>
          </w:p>
        </w:tc>
      </w:tr>
      <w:tr w:rsidR="007F3131" w:rsidTr="00656FE2">
        <w:trPr>
          <w:trHeight w:val="408"/>
        </w:trPr>
        <w:tc>
          <w:tcPr>
            <w:tcW w:w="970" w:type="dxa"/>
            <w:vAlign w:val="center"/>
          </w:tcPr>
          <w:p w:rsidR="007F3131" w:rsidRPr="00656FE2" w:rsidRDefault="007F3131" w:rsidP="00656FE2">
            <w:pPr>
              <w:pStyle w:val="TableParagraph"/>
              <w:ind w:left="0"/>
              <w:jc w:val="center"/>
              <w:rPr>
                <w:sz w:val="18"/>
                <w:szCs w:val="18"/>
              </w:rPr>
            </w:pPr>
          </w:p>
        </w:tc>
        <w:tc>
          <w:tcPr>
            <w:tcW w:w="4770" w:type="dxa"/>
            <w:vAlign w:val="center"/>
          </w:tcPr>
          <w:p w:rsidR="007F3131" w:rsidRDefault="007F3131" w:rsidP="007F3131">
            <w:pPr>
              <w:pStyle w:val="TableParagraph"/>
              <w:ind w:left="70"/>
              <w:rPr>
                <w:b/>
                <w:sz w:val="20"/>
              </w:rPr>
            </w:pPr>
            <w:proofErr w:type="spellStart"/>
            <w:r>
              <w:rPr>
                <w:b/>
                <w:sz w:val="20"/>
              </w:rPr>
              <w:t>Seçmeli</w:t>
            </w:r>
            <w:proofErr w:type="spellEnd"/>
            <w:r>
              <w:rPr>
                <w:b/>
                <w:sz w:val="20"/>
              </w:rPr>
              <w:t xml:space="preserve"> </w:t>
            </w:r>
            <w:proofErr w:type="spellStart"/>
            <w:r>
              <w:rPr>
                <w:b/>
                <w:sz w:val="20"/>
              </w:rPr>
              <w:t>Dersler</w:t>
            </w:r>
            <w:proofErr w:type="spellEnd"/>
          </w:p>
        </w:tc>
        <w:tc>
          <w:tcPr>
            <w:tcW w:w="778" w:type="dxa"/>
            <w:vAlign w:val="center"/>
          </w:tcPr>
          <w:p w:rsidR="007F3131" w:rsidRDefault="007F3131" w:rsidP="007F3131">
            <w:pPr>
              <w:pStyle w:val="TableParagraph"/>
              <w:ind w:left="0"/>
              <w:jc w:val="center"/>
              <w:rPr>
                <w:sz w:val="20"/>
              </w:rPr>
            </w:pPr>
          </w:p>
        </w:tc>
        <w:tc>
          <w:tcPr>
            <w:tcW w:w="1004" w:type="dxa"/>
            <w:vAlign w:val="center"/>
          </w:tcPr>
          <w:p w:rsidR="007F3131" w:rsidRDefault="007F3131" w:rsidP="007F3131">
            <w:pPr>
              <w:pStyle w:val="TableParagraph"/>
              <w:ind w:left="0"/>
              <w:jc w:val="center"/>
              <w:rPr>
                <w:sz w:val="20"/>
              </w:rPr>
            </w:pPr>
          </w:p>
        </w:tc>
        <w:tc>
          <w:tcPr>
            <w:tcW w:w="697" w:type="dxa"/>
            <w:vAlign w:val="center"/>
          </w:tcPr>
          <w:p w:rsidR="007F3131" w:rsidRDefault="007F3131" w:rsidP="007F3131">
            <w:pPr>
              <w:pStyle w:val="TableParagraph"/>
              <w:ind w:left="0"/>
              <w:jc w:val="center"/>
              <w:rPr>
                <w:sz w:val="20"/>
              </w:rPr>
            </w:pPr>
          </w:p>
        </w:tc>
        <w:tc>
          <w:tcPr>
            <w:tcW w:w="459" w:type="dxa"/>
            <w:vAlign w:val="center"/>
          </w:tcPr>
          <w:p w:rsidR="007F3131" w:rsidRDefault="007F3131" w:rsidP="007F3131">
            <w:pPr>
              <w:jc w:val="center"/>
            </w:pPr>
          </w:p>
        </w:tc>
        <w:tc>
          <w:tcPr>
            <w:tcW w:w="766" w:type="dxa"/>
            <w:vAlign w:val="center"/>
          </w:tcPr>
          <w:p w:rsidR="007F3131" w:rsidRDefault="007F3131" w:rsidP="007F3131">
            <w:pPr>
              <w:pStyle w:val="TableParagraph"/>
              <w:ind w:left="0"/>
              <w:jc w:val="center"/>
              <w:rPr>
                <w:sz w:val="20"/>
              </w:rPr>
            </w:pP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Seç102-a</w:t>
            </w:r>
          </w:p>
        </w:tc>
        <w:tc>
          <w:tcPr>
            <w:tcW w:w="4770" w:type="dxa"/>
            <w:vAlign w:val="center"/>
          </w:tcPr>
          <w:p w:rsidR="007F3131" w:rsidRDefault="007F3131" w:rsidP="007F3131">
            <w:pPr>
              <w:pStyle w:val="TableParagraph"/>
              <w:ind w:left="70"/>
              <w:rPr>
                <w:sz w:val="20"/>
              </w:rPr>
            </w:pPr>
            <w:proofErr w:type="spellStart"/>
            <w:r>
              <w:rPr>
                <w:sz w:val="20"/>
              </w:rPr>
              <w:t>Mesleki</w:t>
            </w:r>
            <w:proofErr w:type="spellEnd"/>
            <w:r>
              <w:rPr>
                <w:sz w:val="20"/>
              </w:rPr>
              <w:t xml:space="preserve"> </w:t>
            </w:r>
            <w:proofErr w:type="spellStart"/>
            <w:r>
              <w:rPr>
                <w:sz w:val="20"/>
              </w:rPr>
              <w:t>Etik</w:t>
            </w:r>
            <w:proofErr w:type="spellEnd"/>
            <w:r>
              <w:rPr>
                <w:sz w:val="20"/>
              </w:rPr>
              <w:t xml:space="preserve"> ve </w:t>
            </w:r>
            <w:proofErr w:type="spellStart"/>
            <w:r>
              <w:rPr>
                <w:sz w:val="20"/>
              </w:rPr>
              <w:t>Deontoloji</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0F3495">
              <w:rPr>
                <w:sz w:val="20"/>
              </w:rPr>
              <w:t>S</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Seç102-b</w:t>
            </w:r>
          </w:p>
        </w:tc>
        <w:tc>
          <w:tcPr>
            <w:tcW w:w="4770" w:type="dxa"/>
            <w:vAlign w:val="center"/>
          </w:tcPr>
          <w:p w:rsidR="007F3131" w:rsidRDefault="007F3131" w:rsidP="007F3131">
            <w:pPr>
              <w:pStyle w:val="TableParagraph"/>
              <w:ind w:left="70"/>
              <w:rPr>
                <w:sz w:val="20"/>
              </w:rPr>
            </w:pPr>
            <w:proofErr w:type="spellStart"/>
            <w:r>
              <w:rPr>
                <w:sz w:val="20"/>
              </w:rPr>
              <w:t>Toplam</w:t>
            </w:r>
            <w:proofErr w:type="spellEnd"/>
            <w:r>
              <w:rPr>
                <w:sz w:val="20"/>
              </w:rPr>
              <w:t xml:space="preserve"> </w:t>
            </w:r>
            <w:proofErr w:type="spellStart"/>
            <w:r>
              <w:rPr>
                <w:sz w:val="20"/>
              </w:rPr>
              <w:t>Kalite</w:t>
            </w:r>
            <w:proofErr w:type="spellEnd"/>
            <w:r>
              <w:rPr>
                <w:sz w:val="20"/>
              </w:rPr>
              <w:t xml:space="preserve"> </w:t>
            </w:r>
            <w:proofErr w:type="spellStart"/>
            <w:r>
              <w:rPr>
                <w:sz w:val="20"/>
              </w:rPr>
              <w:t>Yönetimi</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0F3495">
              <w:rPr>
                <w:sz w:val="20"/>
              </w:rPr>
              <w:t>S</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Seç102-c</w:t>
            </w:r>
          </w:p>
        </w:tc>
        <w:tc>
          <w:tcPr>
            <w:tcW w:w="4770" w:type="dxa"/>
            <w:vAlign w:val="center"/>
          </w:tcPr>
          <w:p w:rsidR="007F3131" w:rsidRDefault="007F3131" w:rsidP="007F3131">
            <w:pPr>
              <w:pStyle w:val="TableParagraph"/>
              <w:ind w:left="70"/>
              <w:rPr>
                <w:sz w:val="20"/>
              </w:rPr>
            </w:pPr>
            <w:proofErr w:type="spellStart"/>
            <w:r>
              <w:rPr>
                <w:sz w:val="20"/>
              </w:rPr>
              <w:t>İlk</w:t>
            </w:r>
            <w:proofErr w:type="spellEnd"/>
            <w:r>
              <w:rPr>
                <w:sz w:val="20"/>
              </w:rPr>
              <w:t xml:space="preserve"> ve </w:t>
            </w:r>
            <w:proofErr w:type="spellStart"/>
            <w:r>
              <w:rPr>
                <w:sz w:val="20"/>
              </w:rPr>
              <w:t>Acil</w:t>
            </w:r>
            <w:proofErr w:type="spellEnd"/>
            <w:r>
              <w:rPr>
                <w:sz w:val="20"/>
              </w:rPr>
              <w:t xml:space="preserve"> </w:t>
            </w:r>
            <w:proofErr w:type="spellStart"/>
            <w:r>
              <w:rPr>
                <w:sz w:val="20"/>
              </w:rPr>
              <w:t>Yardım</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0F3495">
              <w:rPr>
                <w:sz w:val="20"/>
              </w:rPr>
              <w:t>S</w:t>
            </w:r>
          </w:p>
        </w:tc>
        <w:tc>
          <w:tcPr>
            <w:tcW w:w="766" w:type="dxa"/>
            <w:vAlign w:val="center"/>
          </w:tcPr>
          <w:p w:rsidR="007F3131" w:rsidRDefault="007F3131" w:rsidP="007F3131">
            <w:pPr>
              <w:pStyle w:val="TableParagraph"/>
              <w:jc w:val="center"/>
              <w:rPr>
                <w:sz w:val="20"/>
              </w:rPr>
            </w:pPr>
            <w:r>
              <w:rPr>
                <w:sz w:val="20"/>
              </w:rPr>
              <w:t>3</w:t>
            </w:r>
          </w:p>
        </w:tc>
      </w:tr>
      <w:tr w:rsidR="007F3131" w:rsidTr="00656FE2">
        <w:trPr>
          <w:trHeight w:val="408"/>
        </w:trPr>
        <w:tc>
          <w:tcPr>
            <w:tcW w:w="970" w:type="dxa"/>
            <w:vAlign w:val="center"/>
          </w:tcPr>
          <w:p w:rsidR="007F3131" w:rsidRPr="00656FE2" w:rsidRDefault="00656FE2" w:rsidP="00656FE2">
            <w:pPr>
              <w:pStyle w:val="TableParagraph"/>
              <w:ind w:left="0"/>
              <w:jc w:val="center"/>
              <w:rPr>
                <w:sz w:val="18"/>
                <w:szCs w:val="18"/>
              </w:rPr>
            </w:pPr>
            <w:r>
              <w:rPr>
                <w:sz w:val="18"/>
                <w:szCs w:val="18"/>
              </w:rPr>
              <w:t>Seç102-d</w:t>
            </w:r>
          </w:p>
        </w:tc>
        <w:tc>
          <w:tcPr>
            <w:tcW w:w="4770" w:type="dxa"/>
            <w:vAlign w:val="center"/>
          </w:tcPr>
          <w:p w:rsidR="007F3131" w:rsidRDefault="007F3131" w:rsidP="007F3131">
            <w:pPr>
              <w:pStyle w:val="TableParagraph"/>
              <w:ind w:left="70"/>
              <w:rPr>
                <w:sz w:val="20"/>
              </w:rPr>
            </w:pPr>
            <w:proofErr w:type="spellStart"/>
            <w:r>
              <w:rPr>
                <w:sz w:val="20"/>
              </w:rPr>
              <w:t>Hayvan</w:t>
            </w:r>
            <w:proofErr w:type="spellEnd"/>
            <w:r>
              <w:rPr>
                <w:sz w:val="20"/>
              </w:rPr>
              <w:t xml:space="preserve"> </w:t>
            </w:r>
            <w:proofErr w:type="spellStart"/>
            <w:r>
              <w:rPr>
                <w:sz w:val="20"/>
              </w:rPr>
              <w:t>Davranışları</w:t>
            </w:r>
            <w:proofErr w:type="spellEnd"/>
            <w:r>
              <w:rPr>
                <w:sz w:val="20"/>
              </w:rPr>
              <w:t xml:space="preserve"> ve </w:t>
            </w:r>
            <w:proofErr w:type="spellStart"/>
            <w:r>
              <w:rPr>
                <w:sz w:val="20"/>
              </w:rPr>
              <w:t>Refahı</w:t>
            </w:r>
            <w:proofErr w:type="spellEnd"/>
          </w:p>
        </w:tc>
        <w:tc>
          <w:tcPr>
            <w:tcW w:w="778" w:type="dxa"/>
            <w:vAlign w:val="center"/>
          </w:tcPr>
          <w:p w:rsidR="007F3131" w:rsidRDefault="007F3131" w:rsidP="007F3131">
            <w:pPr>
              <w:pStyle w:val="TableParagraph"/>
              <w:jc w:val="center"/>
              <w:rPr>
                <w:sz w:val="20"/>
              </w:rPr>
            </w:pPr>
            <w:r>
              <w:rPr>
                <w:sz w:val="20"/>
              </w:rPr>
              <w:t>2</w:t>
            </w:r>
          </w:p>
        </w:tc>
        <w:tc>
          <w:tcPr>
            <w:tcW w:w="1004" w:type="dxa"/>
            <w:vAlign w:val="center"/>
          </w:tcPr>
          <w:p w:rsidR="007F3131" w:rsidRDefault="007F3131" w:rsidP="007F3131">
            <w:pPr>
              <w:pStyle w:val="TableParagraph"/>
              <w:jc w:val="center"/>
              <w:rPr>
                <w:sz w:val="20"/>
              </w:rPr>
            </w:pPr>
            <w:r>
              <w:rPr>
                <w:sz w:val="20"/>
              </w:rPr>
              <w:t>0</w:t>
            </w:r>
          </w:p>
        </w:tc>
        <w:tc>
          <w:tcPr>
            <w:tcW w:w="697" w:type="dxa"/>
            <w:vAlign w:val="center"/>
          </w:tcPr>
          <w:p w:rsidR="007F3131" w:rsidRDefault="007F3131" w:rsidP="007F3131">
            <w:pPr>
              <w:pStyle w:val="TableParagraph"/>
              <w:jc w:val="center"/>
              <w:rPr>
                <w:sz w:val="20"/>
              </w:rPr>
            </w:pPr>
            <w:r>
              <w:rPr>
                <w:sz w:val="20"/>
              </w:rPr>
              <w:t>2</w:t>
            </w:r>
          </w:p>
        </w:tc>
        <w:tc>
          <w:tcPr>
            <w:tcW w:w="459" w:type="dxa"/>
            <w:vAlign w:val="center"/>
          </w:tcPr>
          <w:p w:rsidR="007F3131" w:rsidRDefault="007F3131" w:rsidP="007F3131">
            <w:pPr>
              <w:jc w:val="center"/>
            </w:pPr>
            <w:r w:rsidRPr="000F3495">
              <w:rPr>
                <w:sz w:val="20"/>
              </w:rPr>
              <w:t>S</w:t>
            </w:r>
          </w:p>
        </w:tc>
        <w:tc>
          <w:tcPr>
            <w:tcW w:w="766" w:type="dxa"/>
            <w:vAlign w:val="center"/>
          </w:tcPr>
          <w:p w:rsidR="007F3131" w:rsidRDefault="007F3131" w:rsidP="007F3131">
            <w:pPr>
              <w:pStyle w:val="TableParagraph"/>
              <w:jc w:val="center"/>
              <w:rPr>
                <w:sz w:val="20"/>
              </w:rPr>
            </w:pPr>
            <w:r>
              <w:rPr>
                <w:sz w:val="20"/>
              </w:rPr>
              <w:t>3</w:t>
            </w:r>
          </w:p>
        </w:tc>
      </w:tr>
    </w:tbl>
    <w:p w:rsidR="00F45DBD" w:rsidRDefault="00F45DBD" w:rsidP="00F45DBD">
      <w:pPr>
        <w:jc w:val="center"/>
        <w:rPr>
          <w:sz w:val="20"/>
        </w:rPr>
        <w:sectPr w:rsidR="00F45DBD">
          <w:pgSz w:w="11910" w:h="16840"/>
          <w:pgMar w:top="1400" w:right="220" w:bottom="280" w:left="200" w:header="708" w:footer="708" w:gutter="0"/>
          <w:cols w:space="708"/>
        </w:sectPr>
      </w:pPr>
    </w:p>
    <w:p w:rsidR="00F45DBD" w:rsidRDefault="00F45DBD" w:rsidP="00F45DBD">
      <w:pPr>
        <w:pStyle w:val="GvdeMetni"/>
        <w:spacing w:before="3"/>
        <w:rPr>
          <w:b/>
          <w:sz w:val="16"/>
        </w:rPr>
      </w:pPr>
    </w:p>
    <w:p w:rsidR="00F45DBD" w:rsidRDefault="00F45DBD" w:rsidP="00F45DBD">
      <w:pPr>
        <w:pStyle w:val="ListeParagraf"/>
        <w:numPr>
          <w:ilvl w:val="0"/>
          <w:numId w:val="1"/>
        </w:numPr>
        <w:tabs>
          <w:tab w:val="left" w:pos="1457"/>
        </w:tabs>
        <w:spacing w:before="90"/>
        <w:ind w:hanging="241"/>
        <w:rPr>
          <w:b/>
          <w:sz w:val="24"/>
        </w:rPr>
      </w:pPr>
      <w:r>
        <w:rPr>
          <w:b/>
          <w:sz w:val="24"/>
        </w:rPr>
        <w:t>SINIF GÜZ YARIYILI</w:t>
      </w:r>
      <w:r>
        <w:rPr>
          <w:b/>
          <w:spacing w:val="-1"/>
          <w:sz w:val="24"/>
        </w:rPr>
        <w:t xml:space="preserve"> </w:t>
      </w:r>
      <w:r>
        <w:rPr>
          <w:b/>
          <w:sz w:val="24"/>
        </w:rPr>
        <w:t>DERSLERİ</w:t>
      </w:r>
    </w:p>
    <w:p w:rsidR="00F45DBD" w:rsidRDefault="00F45DBD" w:rsidP="00F45DBD">
      <w:pPr>
        <w:pStyle w:val="GvdeMetni"/>
        <w:spacing w:before="9"/>
        <w:rPr>
          <w:b/>
          <w:sz w:val="15"/>
        </w:rPr>
      </w:pPr>
    </w:p>
    <w:tbl>
      <w:tblPr>
        <w:tblStyle w:val="TableNormal"/>
        <w:tblW w:w="0" w:type="auto"/>
        <w:tblInd w:w="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1"/>
        <w:gridCol w:w="5032"/>
        <w:gridCol w:w="739"/>
        <w:gridCol w:w="1182"/>
        <w:gridCol w:w="635"/>
        <w:gridCol w:w="692"/>
        <w:gridCol w:w="693"/>
      </w:tblGrid>
      <w:tr w:rsidR="00F45DBD" w:rsidTr="007F3131">
        <w:trPr>
          <w:trHeight w:val="408"/>
        </w:trPr>
        <w:tc>
          <w:tcPr>
            <w:tcW w:w="871" w:type="dxa"/>
            <w:vAlign w:val="center"/>
          </w:tcPr>
          <w:p w:rsidR="00F45DBD" w:rsidRDefault="00F45DBD" w:rsidP="007F3131">
            <w:pPr>
              <w:pStyle w:val="TableParagraph"/>
              <w:ind w:left="70"/>
              <w:rPr>
                <w:sz w:val="20"/>
              </w:rPr>
            </w:pPr>
            <w:r>
              <w:rPr>
                <w:sz w:val="20"/>
              </w:rPr>
              <w:t xml:space="preserve">D. </w:t>
            </w:r>
            <w:proofErr w:type="spellStart"/>
            <w:r>
              <w:rPr>
                <w:sz w:val="20"/>
              </w:rPr>
              <w:t>Kodu</w:t>
            </w:r>
            <w:proofErr w:type="spellEnd"/>
          </w:p>
        </w:tc>
        <w:tc>
          <w:tcPr>
            <w:tcW w:w="5032" w:type="dxa"/>
            <w:vAlign w:val="center"/>
          </w:tcPr>
          <w:p w:rsidR="00F45DBD" w:rsidRDefault="00F45DBD" w:rsidP="007F3131">
            <w:pPr>
              <w:pStyle w:val="TableParagraph"/>
              <w:ind w:left="2131" w:right="2117"/>
              <w:rPr>
                <w:sz w:val="20"/>
              </w:rPr>
            </w:pPr>
            <w:proofErr w:type="spellStart"/>
            <w:r>
              <w:rPr>
                <w:sz w:val="20"/>
              </w:rPr>
              <w:t>Ders</w:t>
            </w:r>
            <w:proofErr w:type="spellEnd"/>
            <w:r>
              <w:rPr>
                <w:sz w:val="20"/>
              </w:rPr>
              <w:t xml:space="preserve"> </w:t>
            </w:r>
            <w:proofErr w:type="spellStart"/>
            <w:r>
              <w:rPr>
                <w:sz w:val="20"/>
              </w:rPr>
              <w:t>Adı</w:t>
            </w:r>
            <w:proofErr w:type="spellEnd"/>
          </w:p>
        </w:tc>
        <w:tc>
          <w:tcPr>
            <w:tcW w:w="739" w:type="dxa"/>
            <w:vAlign w:val="center"/>
          </w:tcPr>
          <w:p w:rsidR="00F45DBD" w:rsidRDefault="00F45DBD" w:rsidP="007F3131">
            <w:pPr>
              <w:pStyle w:val="TableParagraph"/>
              <w:ind w:left="51" w:right="99"/>
              <w:jc w:val="center"/>
              <w:rPr>
                <w:sz w:val="20"/>
              </w:rPr>
            </w:pPr>
            <w:proofErr w:type="spellStart"/>
            <w:r>
              <w:rPr>
                <w:sz w:val="20"/>
              </w:rPr>
              <w:t>Teorik</w:t>
            </w:r>
            <w:proofErr w:type="spellEnd"/>
          </w:p>
        </w:tc>
        <w:tc>
          <w:tcPr>
            <w:tcW w:w="1182" w:type="dxa"/>
            <w:vAlign w:val="center"/>
          </w:tcPr>
          <w:p w:rsidR="00F45DBD" w:rsidRDefault="00F45DBD" w:rsidP="007F3131">
            <w:pPr>
              <w:pStyle w:val="TableParagraph"/>
              <w:ind w:left="70"/>
              <w:jc w:val="center"/>
              <w:rPr>
                <w:sz w:val="20"/>
              </w:rPr>
            </w:pPr>
            <w:proofErr w:type="spellStart"/>
            <w:r>
              <w:rPr>
                <w:sz w:val="20"/>
              </w:rPr>
              <w:t>Uygulama</w:t>
            </w:r>
            <w:proofErr w:type="spellEnd"/>
          </w:p>
        </w:tc>
        <w:tc>
          <w:tcPr>
            <w:tcW w:w="635" w:type="dxa"/>
            <w:vAlign w:val="center"/>
          </w:tcPr>
          <w:p w:rsidR="00F45DBD" w:rsidRDefault="00F45DBD" w:rsidP="007F3131">
            <w:pPr>
              <w:pStyle w:val="TableParagraph"/>
              <w:ind w:left="51" w:right="73"/>
              <w:jc w:val="center"/>
              <w:rPr>
                <w:sz w:val="20"/>
              </w:rPr>
            </w:pPr>
            <w:proofErr w:type="spellStart"/>
            <w:r>
              <w:rPr>
                <w:sz w:val="20"/>
              </w:rPr>
              <w:t>Kredi</w:t>
            </w:r>
            <w:proofErr w:type="spellEnd"/>
          </w:p>
        </w:tc>
        <w:tc>
          <w:tcPr>
            <w:tcW w:w="692" w:type="dxa"/>
            <w:vAlign w:val="center"/>
          </w:tcPr>
          <w:p w:rsidR="00F45DBD" w:rsidRDefault="00F45DBD" w:rsidP="007F3131">
            <w:pPr>
              <w:pStyle w:val="TableParagraph"/>
              <w:ind w:left="0" w:right="58"/>
              <w:jc w:val="center"/>
              <w:rPr>
                <w:sz w:val="20"/>
              </w:rPr>
            </w:pPr>
            <w:r>
              <w:rPr>
                <w:sz w:val="20"/>
              </w:rPr>
              <w:t>Z/S</w:t>
            </w:r>
          </w:p>
        </w:tc>
        <w:tc>
          <w:tcPr>
            <w:tcW w:w="693" w:type="dxa"/>
            <w:vAlign w:val="center"/>
          </w:tcPr>
          <w:p w:rsidR="00F45DBD" w:rsidRDefault="00F45DBD" w:rsidP="007F3131">
            <w:pPr>
              <w:pStyle w:val="TableParagraph"/>
              <w:ind w:left="51" w:right="64"/>
              <w:jc w:val="center"/>
              <w:rPr>
                <w:sz w:val="20"/>
              </w:rPr>
            </w:pPr>
            <w:r>
              <w:rPr>
                <w:sz w:val="20"/>
              </w:rPr>
              <w:t>AKTS</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20"/>
              </w:rPr>
              <w:t>LBR104</w:t>
            </w:r>
          </w:p>
        </w:tc>
        <w:tc>
          <w:tcPr>
            <w:tcW w:w="5032" w:type="dxa"/>
            <w:vAlign w:val="center"/>
          </w:tcPr>
          <w:p w:rsidR="007F3131" w:rsidRDefault="007F3131" w:rsidP="007F3131">
            <w:pPr>
              <w:pStyle w:val="TableParagraph"/>
              <w:ind w:left="70"/>
              <w:rPr>
                <w:sz w:val="20"/>
              </w:rPr>
            </w:pPr>
            <w:proofErr w:type="spellStart"/>
            <w:r>
              <w:rPr>
                <w:sz w:val="20"/>
              </w:rPr>
              <w:t>Laboratuar</w:t>
            </w:r>
            <w:proofErr w:type="spellEnd"/>
            <w:r>
              <w:rPr>
                <w:sz w:val="20"/>
              </w:rPr>
              <w:t xml:space="preserve"> </w:t>
            </w:r>
            <w:proofErr w:type="spellStart"/>
            <w:r>
              <w:rPr>
                <w:sz w:val="20"/>
              </w:rPr>
              <w:t>Teknikleri</w:t>
            </w:r>
            <w:proofErr w:type="spellEnd"/>
            <w:r>
              <w:rPr>
                <w:sz w:val="20"/>
              </w:rPr>
              <w:t xml:space="preserve"> ve </w:t>
            </w:r>
            <w:proofErr w:type="spellStart"/>
            <w:r>
              <w:rPr>
                <w:sz w:val="20"/>
              </w:rPr>
              <w:t>Uygulamaları</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jc w:val="center"/>
              <w:rPr>
                <w:sz w:val="20"/>
              </w:rPr>
            </w:pPr>
            <w:r>
              <w:rPr>
                <w:sz w:val="20"/>
              </w:rPr>
              <w:t>4</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20"/>
              </w:rPr>
              <w:t>LBR203</w:t>
            </w:r>
          </w:p>
        </w:tc>
        <w:tc>
          <w:tcPr>
            <w:tcW w:w="5032" w:type="dxa"/>
            <w:vAlign w:val="center"/>
          </w:tcPr>
          <w:p w:rsidR="007F3131" w:rsidRDefault="007F3131" w:rsidP="007F3131">
            <w:pPr>
              <w:pStyle w:val="TableParagraph"/>
              <w:ind w:left="70"/>
              <w:rPr>
                <w:sz w:val="20"/>
              </w:rPr>
            </w:pPr>
            <w:proofErr w:type="spellStart"/>
            <w:r>
              <w:rPr>
                <w:sz w:val="20"/>
              </w:rPr>
              <w:t>Üreme</w:t>
            </w:r>
            <w:proofErr w:type="spellEnd"/>
            <w:r>
              <w:rPr>
                <w:sz w:val="20"/>
              </w:rPr>
              <w:t xml:space="preserve"> </w:t>
            </w:r>
            <w:proofErr w:type="spellStart"/>
            <w:r>
              <w:rPr>
                <w:sz w:val="20"/>
              </w:rPr>
              <w:t>Bilgisi</w:t>
            </w:r>
            <w:proofErr w:type="spellEnd"/>
            <w:r>
              <w:rPr>
                <w:sz w:val="20"/>
              </w:rPr>
              <w:t xml:space="preserve"> ve </w:t>
            </w:r>
            <w:proofErr w:type="spellStart"/>
            <w:r>
              <w:rPr>
                <w:sz w:val="20"/>
              </w:rPr>
              <w:t>Suni</w:t>
            </w:r>
            <w:proofErr w:type="spellEnd"/>
            <w:r>
              <w:rPr>
                <w:sz w:val="20"/>
              </w:rPr>
              <w:t xml:space="preserve"> </w:t>
            </w:r>
            <w:proofErr w:type="spellStart"/>
            <w:r>
              <w:rPr>
                <w:sz w:val="20"/>
              </w:rPr>
              <w:t>Tohumlama</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2</w:t>
            </w:r>
          </w:p>
        </w:tc>
        <w:tc>
          <w:tcPr>
            <w:tcW w:w="635" w:type="dxa"/>
            <w:vAlign w:val="center"/>
          </w:tcPr>
          <w:p w:rsidR="007F3131" w:rsidRDefault="007F3131" w:rsidP="007F3131">
            <w:pPr>
              <w:pStyle w:val="TableParagraph"/>
              <w:jc w:val="center"/>
              <w:rPr>
                <w:sz w:val="20"/>
              </w:rPr>
            </w:pPr>
            <w:r>
              <w:rPr>
                <w:sz w:val="20"/>
              </w:rPr>
              <w:t>3</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spacing w:before="5"/>
              <w:jc w:val="center"/>
              <w:rPr>
                <w:sz w:val="20"/>
              </w:rPr>
            </w:pPr>
            <w:r>
              <w:rPr>
                <w:sz w:val="20"/>
              </w:rPr>
              <w:t>5</w:t>
            </w:r>
          </w:p>
        </w:tc>
      </w:tr>
      <w:tr w:rsidR="007F3131" w:rsidTr="007F3131">
        <w:trPr>
          <w:trHeight w:val="408"/>
        </w:trPr>
        <w:tc>
          <w:tcPr>
            <w:tcW w:w="871" w:type="dxa"/>
            <w:vAlign w:val="center"/>
          </w:tcPr>
          <w:p w:rsidR="007F3131" w:rsidRDefault="00656FE2" w:rsidP="00656FE2">
            <w:pPr>
              <w:pStyle w:val="TableParagraph"/>
              <w:ind w:left="0"/>
              <w:jc w:val="center"/>
              <w:rPr>
                <w:sz w:val="20"/>
              </w:rPr>
            </w:pPr>
            <w:r>
              <w:rPr>
                <w:sz w:val="20"/>
              </w:rPr>
              <w:t>LBR205</w:t>
            </w:r>
          </w:p>
        </w:tc>
        <w:tc>
          <w:tcPr>
            <w:tcW w:w="5032" w:type="dxa"/>
            <w:vAlign w:val="center"/>
          </w:tcPr>
          <w:p w:rsidR="007F3131" w:rsidRDefault="007F3131" w:rsidP="007F3131">
            <w:pPr>
              <w:pStyle w:val="TableParagraph"/>
              <w:ind w:left="70"/>
              <w:rPr>
                <w:sz w:val="20"/>
              </w:rPr>
            </w:pPr>
            <w:proofErr w:type="spellStart"/>
            <w:r>
              <w:rPr>
                <w:sz w:val="20"/>
              </w:rPr>
              <w:t>Salgın</w:t>
            </w:r>
            <w:proofErr w:type="spellEnd"/>
            <w:r>
              <w:rPr>
                <w:sz w:val="20"/>
              </w:rPr>
              <w:t xml:space="preserve"> </w:t>
            </w:r>
            <w:proofErr w:type="spellStart"/>
            <w:r>
              <w:rPr>
                <w:sz w:val="20"/>
              </w:rPr>
              <w:t>Hastalıklar</w:t>
            </w:r>
            <w:proofErr w:type="spellEnd"/>
            <w:r>
              <w:rPr>
                <w:sz w:val="20"/>
              </w:rPr>
              <w:t xml:space="preserve"> ve </w:t>
            </w:r>
            <w:proofErr w:type="spellStart"/>
            <w:r>
              <w:rPr>
                <w:sz w:val="20"/>
              </w:rPr>
              <w:t>Zoonozlar</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20"/>
              </w:rPr>
              <w:t>LBR209</w:t>
            </w:r>
          </w:p>
        </w:tc>
        <w:tc>
          <w:tcPr>
            <w:tcW w:w="5032" w:type="dxa"/>
            <w:vAlign w:val="center"/>
          </w:tcPr>
          <w:p w:rsidR="007F3131" w:rsidRDefault="007F3131" w:rsidP="007F3131">
            <w:pPr>
              <w:pStyle w:val="TableParagraph"/>
              <w:ind w:left="70"/>
              <w:rPr>
                <w:sz w:val="20"/>
              </w:rPr>
            </w:pPr>
            <w:proofErr w:type="spellStart"/>
            <w:r>
              <w:rPr>
                <w:sz w:val="20"/>
              </w:rPr>
              <w:t>Yem</w:t>
            </w:r>
            <w:proofErr w:type="spellEnd"/>
            <w:r>
              <w:rPr>
                <w:sz w:val="20"/>
              </w:rPr>
              <w:t xml:space="preserve"> </w:t>
            </w:r>
            <w:proofErr w:type="spellStart"/>
            <w:r>
              <w:rPr>
                <w:sz w:val="20"/>
              </w:rPr>
              <w:t>Bilgisi</w:t>
            </w:r>
            <w:proofErr w:type="spellEnd"/>
            <w:r>
              <w:rPr>
                <w:sz w:val="20"/>
              </w:rPr>
              <w:t xml:space="preserve"> ve </w:t>
            </w:r>
            <w:proofErr w:type="spellStart"/>
            <w:r>
              <w:rPr>
                <w:sz w:val="20"/>
              </w:rPr>
              <w:t>Genel</w:t>
            </w:r>
            <w:proofErr w:type="spellEnd"/>
            <w:r>
              <w:rPr>
                <w:sz w:val="20"/>
              </w:rPr>
              <w:t xml:space="preserve"> </w:t>
            </w:r>
            <w:proofErr w:type="spellStart"/>
            <w:r>
              <w:rPr>
                <w:sz w:val="20"/>
              </w:rPr>
              <w:t>Hayvan</w:t>
            </w:r>
            <w:proofErr w:type="spellEnd"/>
            <w:r>
              <w:rPr>
                <w:sz w:val="20"/>
              </w:rPr>
              <w:t xml:space="preserve"> </w:t>
            </w:r>
            <w:proofErr w:type="spellStart"/>
            <w:r>
              <w:rPr>
                <w:sz w:val="20"/>
              </w:rPr>
              <w:t>Besleme</w:t>
            </w:r>
            <w:proofErr w:type="spellEnd"/>
          </w:p>
        </w:tc>
        <w:tc>
          <w:tcPr>
            <w:tcW w:w="739" w:type="dxa"/>
            <w:vAlign w:val="center"/>
          </w:tcPr>
          <w:p w:rsidR="007F3131" w:rsidRDefault="00C76553" w:rsidP="007F3131">
            <w:pPr>
              <w:pStyle w:val="TableParagraph"/>
              <w:jc w:val="center"/>
              <w:rPr>
                <w:sz w:val="20"/>
              </w:rPr>
            </w:pPr>
            <w:r>
              <w:rPr>
                <w:sz w:val="20"/>
              </w:rPr>
              <w:t>2</w:t>
            </w:r>
          </w:p>
        </w:tc>
        <w:tc>
          <w:tcPr>
            <w:tcW w:w="1182" w:type="dxa"/>
            <w:vAlign w:val="center"/>
          </w:tcPr>
          <w:p w:rsidR="007F3131" w:rsidRDefault="00C76553" w:rsidP="007F3131">
            <w:pPr>
              <w:pStyle w:val="TableParagraph"/>
              <w:jc w:val="center"/>
              <w:rPr>
                <w:sz w:val="20"/>
              </w:rPr>
            </w:pPr>
            <w:r>
              <w:rPr>
                <w:sz w:val="20"/>
              </w:rPr>
              <w:t>2</w:t>
            </w:r>
          </w:p>
        </w:tc>
        <w:tc>
          <w:tcPr>
            <w:tcW w:w="635" w:type="dxa"/>
            <w:vAlign w:val="center"/>
          </w:tcPr>
          <w:p w:rsidR="007F3131" w:rsidRDefault="007F3131" w:rsidP="007F3131">
            <w:pPr>
              <w:pStyle w:val="TableParagraph"/>
              <w:jc w:val="center"/>
              <w:rPr>
                <w:sz w:val="20"/>
              </w:rPr>
            </w:pPr>
            <w:r>
              <w:rPr>
                <w:sz w:val="20"/>
              </w:rPr>
              <w:t>3</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jc w:val="center"/>
              <w:rPr>
                <w:sz w:val="20"/>
              </w:rPr>
            </w:pPr>
            <w:r>
              <w:rPr>
                <w:sz w:val="20"/>
              </w:rPr>
              <w:t>5</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20"/>
              </w:rPr>
              <w:t>LBR210</w:t>
            </w:r>
          </w:p>
        </w:tc>
        <w:tc>
          <w:tcPr>
            <w:tcW w:w="5032" w:type="dxa"/>
            <w:vAlign w:val="center"/>
          </w:tcPr>
          <w:p w:rsidR="007F3131" w:rsidRDefault="007F3131" w:rsidP="007F3131">
            <w:pPr>
              <w:pStyle w:val="TableParagraph"/>
              <w:ind w:left="70"/>
              <w:rPr>
                <w:sz w:val="20"/>
              </w:rPr>
            </w:pPr>
            <w:proofErr w:type="spellStart"/>
            <w:r>
              <w:rPr>
                <w:sz w:val="20"/>
              </w:rPr>
              <w:t>Patoloji</w:t>
            </w:r>
            <w:proofErr w:type="spellEnd"/>
          </w:p>
        </w:tc>
        <w:tc>
          <w:tcPr>
            <w:tcW w:w="739" w:type="dxa"/>
            <w:vAlign w:val="center"/>
          </w:tcPr>
          <w:p w:rsidR="007F3131" w:rsidRDefault="007F3131" w:rsidP="007F3131">
            <w:pPr>
              <w:pStyle w:val="TableParagraph"/>
              <w:ind w:left="70"/>
              <w:jc w:val="center"/>
              <w:rPr>
                <w:sz w:val="20"/>
              </w:rPr>
            </w:pPr>
            <w:r>
              <w:rPr>
                <w:sz w:val="20"/>
              </w:rPr>
              <w:t>2</w:t>
            </w:r>
          </w:p>
        </w:tc>
        <w:tc>
          <w:tcPr>
            <w:tcW w:w="1182" w:type="dxa"/>
            <w:vAlign w:val="center"/>
          </w:tcPr>
          <w:p w:rsidR="007F3131" w:rsidRDefault="007F3131" w:rsidP="007F3131">
            <w:pPr>
              <w:pStyle w:val="TableParagraph"/>
              <w:ind w:left="70"/>
              <w:jc w:val="center"/>
              <w:rPr>
                <w:sz w:val="20"/>
              </w:rPr>
            </w:pPr>
            <w:r>
              <w:rPr>
                <w:sz w:val="20"/>
              </w:rPr>
              <w:t>0</w:t>
            </w:r>
          </w:p>
        </w:tc>
        <w:tc>
          <w:tcPr>
            <w:tcW w:w="635" w:type="dxa"/>
            <w:vAlign w:val="center"/>
          </w:tcPr>
          <w:p w:rsidR="007F3131" w:rsidRDefault="007F3131" w:rsidP="007F3131">
            <w:pPr>
              <w:pStyle w:val="TableParagraph"/>
              <w:ind w:left="70"/>
              <w:jc w:val="center"/>
              <w:rPr>
                <w:sz w:val="20"/>
              </w:rPr>
            </w:pPr>
            <w:r>
              <w:rPr>
                <w:sz w:val="20"/>
              </w:rPr>
              <w:t>2</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spacing w:before="5"/>
              <w:ind w:left="70"/>
              <w:jc w:val="center"/>
              <w:rPr>
                <w:sz w:val="20"/>
              </w:rPr>
            </w:pPr>
            <w:r>
              <w:rPr>
                <w:sz w:val="20"/>
              </w:rPr>
              <w:t>4</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20"/>
              </w:rPr>
              <w:t>LBR211</w:t>
            </w:r>
          </w:p>
        </w:tc>
        <w:tc>
          <w:tcPr>
            <w:tcW w:w="5032" w:type="dxa"/>
            <w:vAlign w:val="center"/>
          </w:tcPr>
          <w:p w:rsidR="007F3131" w:rsidRDefault="007F3131" w:rsidP="007F3131">
            <w:pPr>
              <w:pStyle w:val="TableParagraph"/>
              <w:ind w:left="70"/>
              <w:rPr>
                <w:sz w:val="20"/>
              </w:rPr>
            </w:pPr>
            <w:proofErr w:type="spellStart"/>
            <w:r>
              <w:rPr>
                <w:sz w:val="20"/>
              </w:rPr>
              <w:t>Staj</w:t>
            </w:r>
            <w:proofErr w:type="spellEnd"/>
          </w:p>
        </w:tc>
        <w:tc>
          <w:tcPr>
            <w:tcW w:w="739" w:type="dxa"/>
            <w:vAlign w:val="center"/>
          </w:tcPr>
          <w:p w:rsidR="007F3131" w:rsidRDefault="007F3131" w:rsidP="007F3131">
            <w:pPr>
              <w:pStyle w:val="TableParagraph"/>
              <w:jc w:val="center"/>
              <w:rPr>
                <w:sz w:val="20"/>
              </w:rPr>
            </w:pPr>
            <w:r>
              <w:rPr>
                <w:sz w:val="20"/>
              </w:rPr>
              <w:t>0</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0</w:t>
            </w:r>
          </w:p>
        </w:tc>
        <w:tc>
          <w:tcPr>
            <w:tcW w:w="692" w:type="dxa"/>
            <w:vAlign w:val="center"/>
          </w:tcPr>
          <w:p w:rsidR="007F3131" w:rsidRDefault="007F3131" w:rsidP="007F3131">
            <w:pPr>
              <w:jc w:val="center"/>
            </w:pPr>
            <w:r w:rsidRPr="00DF4F20">
              <w:rPr>
                <w:sz w:val="20"/>
              </w:rPr>
              <w:t>Z</w:t>
            </w:r>
          </w:p>
        </w:tc>
        <w:tc>
          <w:tcPr>
            <w:tcW w:w="693" w:type="dxa"/>
            <w:vAlign w:val="center"/>
          </w:tcPr>
          <w:p w:rsidR="007F3131" w:rsidRDefault="007F3131" w:rsidP="007F3131">
            <w:pPr>
              <w:pStyle w:val="TableParagraph"/>
              <w:spacing w:before="5"/>
              <w:jc w:val="center"/>
              <w:rPr>
                <w:sz w:val="20"/>
              </w:rPr>
            </w:pPr>
            <w:r>
              <w:rPr>
                <w:sz w:val="20"/>
              </w:rPr>
              <w:t>5</w:t>
            </w:r>
          </w:p>
        </w:tc>
      </w:tr>
      <w:tr w:rsidR="007F3131" w:rsidTr="007F3131">
        <w:trPr>
          <w:trHeight w:val="417"/>
        </w:trPr>
        <w:tc>
          <w:tcPr>
            <w:tcW w:w="871" w:type="dxa"/>
            <w:vAlign w:val="center"/>
          </w:tcPr>
          <w:p w:rsidR="007F3131" w:rsidRDefault="007F3131" w:rsidP="00656FE2">
            <w:pPr>
              <w:pStyle w:val="TableParagraph"/>
              <w:ind w:left="0"/>
              <w:jc w:val="center"/>
              <w:rPr>
                <w:sz w:val="20"/>
              </w:rPr>
            </w:pPr>
          </w:p>
        </w:tc>
        <w:tc>
          <w:tcPr>
            <w:tcW w:w="5032" w:type="dxa"/>
            <w:vAlign w:val="center"/>
          </w:tcPr>
          <w:p w:rsidR="007F3131" w:rsidRDefault="007F3131" w:rsidP="007F3131">
            <w:pPr>
              <w:pStyle w:val="TableParagraph"/>
              <w:ind w:left="70"/>
              <w:rPr>
                <w:sz w:val="20"/>
              </w:rPr>
            </w:pPr>
            <w:proofErr w:type="spellStart"/>
            <w:r>
              <w:rPr>
                <w:sz w:val="20"/>
              </w:rPr>
              <w:t>Seçmeli</w:t>
            </w:r>
            <w:proofErr w:type="spellEnd"/>
            <w:r>
              <w:rPr>
                <w:sz w:val="20"/>
              </w:rPr>
              <w:t xml:space="preserve"> 1</w:t>
            </w:r>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6E6169">
              <w:rPr>
                <w:sz w:val="20"/>
              </w:rPr>
              <w:t>S</w:t>
            </w:r>
          </w:p>
        </w:tc>
        <w:tc>
          <w:tcPr>
            <w:tcW w:w="693" w:type="dxa"/>
            <w:vAlign w:val="center"/>
          </w:tcPr>
          <w:p w:rsidR="007F3131" w:rsidRDefault="007F3131" w:rsidP="007F3131">
            <w:pPr>
              <w:pStyle w:val="TableParagraph"/>
              <w:spacing w:before="5"/>
              <w:jc w:val="center"/>
              <w:rPr>
                <w:sz w:val="20"/>
              </w:rPr>
            </w:pPr>
            <w:r>
              <w:rPr>
                <w:sz w:val="20"/>
              </w:rPr>
              <w:t>3</w:t>
            </w:r>
          </w:p>
        </w:tc>
      </w:tr>
      <w:tr w:rsidR="007F3131" w:rsidTr="007F3131">
        <w:trPr>
          <w:trHeight w:val="408"/>
        </w:trPr>
        <w:tc>
          <w:tcPr>
            <w:tcW w:w="871" w:type="dxa"/>
            <w:vAlign w:val="center"/>
          </w:tcPr>
          <w:p w:rsidR="007F3131" w:rsidRDefault="007F3131" w:rsidP="00656FE2">
            <w:pPr>
              <w:pStyle w:val="TableParagraph"/>
              <w:ind w:left="0"/>
              <w:jc w:val="center"/>
              <w:rPr>
                <w:sz w:val="20"/>
              </w:rPr>
            </w:pPr>
          </w:p>
        </w:tc>
        <w:tc>
          <w:tcPr>
            <w:tcW w:w="5032" w:type="dxa"/>
            <w:vAlign w:val="center"/>
          </w:tcPr>
          <w:p w:rsidR="007F3131" w:rsidRDefault="007F3131" w:rsidP="007F3131">
            <w:pPr>
              <w:pStyle w:val="TableParagraph"/>
              <w:ind w:left="70"/>
              <w:rPr>
                <w:sz w:val="20"/>
              </w:rPr>
            </w:pPr>
            <w:proofErr w:type="spellStart"/>
            <w:r>
              <w:rPr>
                <w:sz w:val="20"/>
              </w:rPr>
              <w:t>Seçmeli</w:t>
            </w:r>
            <w:proofErr w:type="spellEnd"/>
            <w:r>
              <w:rPr>
                <w:sz w:val="20"/>
              </w:rPr>
              <w:t xml:space="preserve"> 2</w:t>
            </w:r>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6E6169">
              <w:rPr>
                <w:sz w:val="20"/>
              </w:rPr>
              <w:t>S</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18"/>
        </w:trPr>
        <w:tc>
          <w:tcPr>
            <w:tcW w:w="871" w:type="dxa"/>
            <w:vAlign w:val="center"/>
          </w:tcPr>
          <w:p w:rsidR="007F3131" w:rsidRDefault="007F3131" w:rsidP="00656FE2">
            <w:pPr>
              <w:pStyle w:val="TableParagraph"/>
              <w:ind w:left="0"/>
              <w:jc w:val="center"/>
              <w:rPr>
                <w:sz w:val="20"/>
              </w:rPr>
            </w:pPr>
          </w:p>
        </w:tc>
        <w:tc>
          <w:tcPr>
            <w:tcW w:w="5032" w:type="dxa"/>
            <w:vAlign w:val="center"/>
          </w:tcPr>
          <w:p w:rsidR="007F3131" w:rsidRDefault="007F3131" w:rsidP="007F3131">
            <w:pPr>
              <w:pStyle w:val="TableParagraph"/>
              <w:ind w:left="70"/>
              <w:rPr>
                <w:sz w:val="20"/>
              </w:rPr>
            </w:pPr>
            <w:proofErr w:type="spellStart"/>
            <w:r>
              <w:rPr>
                <w:sz w:val="20"/>
              </w:rPr>
              <w:t>Seçmeli</w:t>
            </w:r>
            <w:proofErr w:type="spellEnd"/>
            <w:r>
              <w:rPr>
                <w:sz w:val="20"/>
              </w:rPr>
              <w:t xml:space="preserve"> 3</w:t>
            </w:r>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6E6169">
              <w:rPr>
                <w:sz w:val="20"/>
              </w:rPr>
              <w:t>S</w:t>
            </w:r>
          </w:p>
        </w:tc>
        <w:tc>
          <w:tcPr>
            <w:tcW w:w="693" w:type="dxa"/>
            <w:vAlign w:val="center"/>
          </w:tcPr>
          <w:p w:rsidR="007F3131" w:rsidRDefault="007F3131" w:rsidP="007F3131">
            <w:pPr>
              <w:pStyle w:val="TableParagraph"/>
              <w:spacing w:before="5"/>
              <w:jc w:val="center"/>
              <w:rPr>
                <w:sz w:val="20"/>
              </w:rPr>
            </w:pPr>
            <w:r>
              <w:rPr>
                <w:sz w:val="20"/>
              </w:rPr>
              <w:t>3</w:t>
            </w:r>
          </w:p>
        </w:tc>
      </w:tr>
      <w:tr w:rsidR="00E8305F" w:rsidTr="007F3131">
        <w:trPr>
          <w:trHeight w:val="417"/>
        </w:trPr>
        <w:tc>
          <w:tcPr>
            <w:tcW w:w="871" w:type="dxa"/>
            <w:vAlign w:val="center"/>
          </w:tcPr>
          <w:p w:rsidR="00E8305F" w:rsidRDefault="00E8305F" w:rsidP="00656FE2">
            <w:pPr>
              <w:pStyle w:val="TableParagraph"/>
              <w:ind w:left="0"/>
              <w:jc w:val="center"/>
              <w:rPr>
                <w:sz w:val="20"/>
              </w:rPr>
            </w:pPr>
          </w:p>
        </w:tc>
        <w:tc>
          <w:tcPr>
            <w:tcW w:w="5032" w:type="dxa"/>
            <w:vAlign w:val="center"/>
          </w:tcPr>
          <w:p w:rsidR="00E8305F" w:rsidRDefault="00E8305F" w:rsidP="007F3131">
            <w:pPr>
              <w:pStyle w:val="TableParagraph"/>
              <w:ind w:left="70"/>
              <w:rPr>
                <w:b/>
                <w:sz w:val="20"/>
              </w:rPr>
            </w:pPr>
            <w:proofErr w:type="spellStart"/>
            <w:r>
              <w:rPr>
                <w:b/>
                <w:sz w:val="20"/>
              </w:rPr>
              <w:t>Toplam</w:t>
            </w:r>
            <w:proofErr w:type="spellEnd"/>
          </w:p>
        </w:tc>
        <w:tc>
          <w:tcPr>
            <w:tcW w:w="739" w:type="dxa"/>
            <w:vAlign w:val="center"/>
          </w:tcPr>
          <w:p w:rsidR="00E8305F" w:rsidRDefault="00E8305F" w:rsidP="007F3131">
            <w:pPr>
              <w:pStyle w:val="TableParagraph"/>
              <w:spacing w:before="5"/>
              <w:ind w:left="51" w:right="36"/>
              <w:jc w:val="center"/>
              <w:rPr>
                <w:b/>
                <w:sz w:val="20"/>
              </w:rPr>
            </w:pPr>
            <w:r>
              <w:rPr>
                <w:b/>
                <w:sz w:val="20"/>
              </w:rPr>
              <w:t>1</w:t>
            </w:r>
            <w:r w:rsidR="00C455B4">
              <w:rPr>
                <w:b/>
                <w:sz w:val="20"/>
              </w:rPr>
              <w:t>6</w:t>
            </w:r>
          </w:p>
        </w:tc>
        <w:tc>
          <w:tcPr>
            <w:tcW w:w="1182" w:type="dxa"/>
            <w:vAlign w:val="center"/>
          </w:tcPr>
          <w:p w:rsidR="00E8305F" w:rsidRDefault="00C455B4" w:rsidP="007F3131">
            <w:pPr>
              <w:pStyle w:val="TableParagraph"/>
              <w:spacing w:before="5"/>
              <w:jc w:val="center"/>
              <w:rPr>
                <w:b/>
                <w:sz w:val="20"/>
              </w:rPr>
            </w:pPr>
            <w:r>
              <w:rPr>
                <w:b/>
                <w:sz w:val="20"/>
              </w:rPr>
              <w:t>4</w:t>
            </w:r>
          </w:p>
        </w:tc>
        <w:tc>
          <w:tcPr>
            <w:tcW w:w="635" w:type="dxa"/>
            <w:vAlign w:val="center"/>
          </w:tcPr>
          <w:p w:rsidR="00E8305F" w:rsidRDefault="00E8305F" w:rsidP="007F3131">
            <w:pPr>
              <w:pStyle w:val="TableParagraph"/>
              <w:spacing w:before="5"/>
              <w:ind w:left="51" w:right="36"/>
              <w:jc w:val="center"/>
              <w:rPr>
                <w:b/>
                <w:sz w:val="20"/>
              </w:rPr>
            </w:pPr>
            <w:r>
              <w:rPr>
                <w:b/>
                <w:sz w:val="20"/>
              </w:rPr>
              <w:t>18</w:t>
            </w:r>
          </w:p>
        </w:tc>
        <w:tc>
          <w:tcPr>
            <w:tcW w:w="692" w:type="dxa"/>
            <w:vAlign w:val="center"/>
          </w:tcPr>
          <w:p w:rsidR="00E8305F" w:rsidRDefault="00E8305F" w:rsidP="007F3131">
            <w:pPr>
              <w:pStyle w:val="TableParagraph"/>
              <w:ind w:left="0"/>
              <w:jc w:val="center"/>
              <w:rPr>
                <w:sz w:val="20"/>
              </w:rPr>
            </w:pPr>
          </w:p>
        </w:tc>
        <w:tc>
          <w:tcPr>
            <w:tcW w:w="693" w:type="dxa"/>
            <w:vAlign w:val="center"/>
          </w:tcPr>
          <w:p w:rsidR="00E8305F" w:rsidRDefault="00E8305F" w:rsidP="007F3131">
            <w:pPr>
              <w:pStyle w:val="TableParagraph"/>
              <w:spacing w:before="5"/>
              <w:ind w:left="51" w:right="36"/>
              <w:jc w:val="center"/>
              <w:rPr>
                <w:b/>
                <w:sz w:val="20"/>
              </w:rPr>
            </w:pPr>
            <w:r>
              <w:rPr>
                <w:b/>
                <w:sz w:val="20"/>
              </w:rPr>
              <w:t>3</w:t>
            </w:r>
            <w:r w:rsidR="00C455B4">
              <w:rPr>
                <w:b/>
                <w:sz w:val="20"/>
              </w:rPr>
              <w:t>5</w:t>
            </w:r>
          </w:p>
        </w:tc>
      </w:tr>
      <w:tr w:rsidR="00E8305F" w:rsidTr="007F3131">
        <w:trPr>
          <w:trHeight w:val="418"/>
        </w:trPr>
        <w:tc>
          <w:tcPr>
            <w:tcW w:w="871" w:type="dxa"/>
            <w:vAlign w:val="center"/>
          </w:tcPr>
          <w:p w:rsidR="00E8305F" w:rsidRDefault="00E8305F" w:rsidP="00656FE2">
            <w:pPr>
              <w:pStyle w:val="TableParagraph"/>
              <w:ind w:left="0"/>
              <w:jc w:val="center"/>
              <w:rPr>
                <w:sz w:val="20"/>
              </w:rPr>
            </w:pPr>
          </w:p>
        </w:tc>
        <w:tc>
          <w:tcPr>
            <w:tcW w:w="5032" w:type="dxa"/>
            <w:vAlign w:val="center"/>
          </w:tcPr>
          <w:p w:rsidR="00E8305F" w:rsidRDefault="00E8305F" w:rsidP="007F3131">
            <w:pPr>
              <w:pStyle w:val="TableParagraph"/>
              <w:ind w:left="70"/>
              <w:rPr>
                <w:b/>
                <w:sz w:val="20"/>
              </w:rPr>
            </w:pPr>
            <w:proofErr w:type="spellStart"/>
            <w:r>
              <w:rPr>
                <w:b/>
                <w:sz w:val="20"/>
              </w:rPr>
              <w:t>Seçmeli</w:t>
            </w:r>
            <w:proofErr w:type="spellEnd"/>
            <w:r>
              <w:rPr>
                <w:b/>
                <w:sz w:val="20"/>
              </w:rPr>
              <w:t xml:space="preserve"> </w:t>
            </w:r>
            <w:proofErr w:type="spellStart"/>
            <w:r>
              <w:rPr>
                <w:b/>
                <w:sz w:val="20"/>
              </w:rPr>
              <w:t>Dersler</w:t>
            </w:r>
            <w:proofErr w:type="spellEnd"/>
          </w:p>
        </w:tc>
        <w:tc>
          <w:tcPr>
            <w:tcW w:w="739" w:type="dxa"/>
            <w:vAlign w:val="center"/>
          </w:tcPr>
          <w:p w:rsidR="00E8305F" w:rsidRDefault="00E8305F" w:rsidP="007F3131">
            <w:pPr>
              <w:pStyle w:val="TableParagraph"/>
              <w:ind w:left="0"/>
              <w:jc w:val="center"/>
              <w:rPr>
                <w:sz w:val="20"/>
              </w:rPr>
            </w:pPr>
          </w:p>
        </w:tc>
        <w:tc>
          <w:tcPr>
            <w:tcW w:w="1182" w:type="dxa"/>
            <w:vAlign w:val="center"/>
          </w:tcPr>
          <w:p w:rsidR="00E8305F" w:rsidRDefault="00E8305F" w:rsidP="007F3131">
            <w:pPr>
              <w:pStyle w:val="TableParagraph"/>
              <w:ind w:left="0"/>
              <w:jc w:val="center"/>
              <w:rPr>
                <w:sz w:val="20"/>
              </w:rPr>
            </w:pPr>
          </w:p>
        </w:tc>
        <w:tc>
          <w:tcPr>
            <w:tcW w:w="635" w:type="dxa"/>
            <w:vAlign w:val="center"/>
          </w:tcPr>
          <w:p w:rsidR="00E8305F" w:rsidRDefault="00E8305F" w:rsidP="007F3131">
            <w:pPr>
              <w:pStyle w:val="TableParagraph"/>
              <w:ind w:left="0"/>
              <w:jc w:val="center"/>
              <w:rPr>
                <w:sz w:val="20"/>
              </w:rPr>
            </w:pPr>
          </w:p>
        </w:tc>
        <w:tc>
          <w:tcPr>
            <w:tcW w:w="692" w:type="dxa"/>
            <w:vAlign w:val="center"/>
          </w:tcPr>
          <w:p w:rsidR="00E8305F" w:rsidRDefault="00E8305F" w:rsidP="007F3131">
            <w:pPr>
              <w:pStyle w:val="TableParagraph"/>
              <w:ind w:left="0"/>
              <w:jc w:val="center"/>
              <w:rPr>
                <w:sz w:val="20"/>
              </w:rPr>
            </w:pPr>
          </w:p>
        </w:tc>
        <w:tc>
          <w:tcPr>
            <w:tcW w:w="693" w:type="dxa"/>
            <w:vAlign w:val="center"/>
          </w:tcPr>
          <w:p w:rsidR="00E8305F" w:rsidRDefault="00E8305F" w:rsidP="007F3131">
            <w:pPr>
              <w:pStyle w:val="TableParagraph"/>
              <w:ind w:left="0"/>
              <w:jc w:val="center"/>
              <w:rPr>
                <w:sz w:val="20"/>
              </w:rPr>
            </w:pPr>
          </w:p>
        </w:tc>
      </w:tr>
      <w:tr w:rsidR="007F3131" w:rsidTr="007F3131">
        <w:trPr>
          <w:trHeight w:val="408"/>
        </w:trPr>
        <w:tc>
          <w:tcPr>
            <w:tcW w:w="871" w:type="dxa"/>
            <w:vAlign w:val="center"/>
          </w:tcPr>
          <w:p w:rsidR="007F3131" w:rsidRDefault="00656FE2" w:rsidP="00656FE2">
            <w:pPr>
              <w:pStyle w:val="TableParagraph"/>
              <w:ind w:left="0"/>
              <w:jc w:val="center"/>
              <w:rPr>
                <w:sz w:val="20"/>
              </w:rPr>
            </w:pPr>
            <w:r>
              <w:rPr>
                <w:sz w:val="18"/>
                <w:szCs w:val="18"/>
              </w:rPr>
              <w:t>Seç201-a</w:t>
            </w:r>
          </w:p>
        </w:tc>
        <w:tc>
          <w:tcPr>
            <w:tcW w:w="5032" w:type="dxa"/>
            <w:vAlign w:val="center"/>
          </w:tcPr>
          <w:p w:rsidR="007F3131" w:rsidRDefault="007F3131" w:rsidP="007F3131">
            <w:pPr>
              <w:pStyle w:val="TableParagraph"/>
              <w:ind w:left="70"/>
              <w:rPr>
                <w:sz w:val="20"/>
              </w:rPr>
            </w:pPr>
            <w:proofErr w:type="spellStart"/>
            <w:r>
              <w:rPr>
                <w:sz w:val="20"/>
              </w:rPr>
              <w:t>Veteriner</w:t>
            </w:r>
            <w:proofErr w:type="spellEnd"/>
            <w:r>
              <w:rPr>
                <w:sz w:val="20"/>
              </w:rPr>
              <w:t xml:space="preserve"> </w:t>
            </w:r>
            <w:proofErr w:type="spellStart"/>
            <w:r>
              <w:rPr>
                <w:sz w:val="20"/>
              </w:rPr>
              <w:t>Halk</w:t>
            </w:r>
            <w:proofErr w:type="spellEnd"/>
            <w:r>
              <w:rPr>
                <w:sz w:val="20"/>
              </w:rPr>
              <w:t xml:space="preserve"> </w:t>
            </w:r>
            <w:proofErr w:type="spellStart"/>
            <w:r>
              <w:rPr>
                <w:sz w:val="20"/>
              </w:rPr>
              <w:t>Sağlığı</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19431D">
              <w:rPr>
                <w:sz w:val="20"/>
              </w:rPr>
              <w:t>S</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08"/>
        </w:trPr>
        <w:tc>
          <w:tcPr>
            <w:tcW w:w="871" w:type="dxa"/>
            <w:vAlign w:val="center"/>
          </w:tcPr>
          <w:p w:rsidR="007F3131" w:rsidRDefault="00656FE2" w:rsidP="00656FE2">
            <w:pPr>
              <w:pStyle w:val="TableParagraph"/>
              <w:ind w:left="0"/>
              <w:jc w:val="center"/>
              <w:rPr>
                <w:sz w:val="20"/>
              </w:rPr>
            </w:pPr>
            <w:r>
              <w:rPr>
                <w:sz w:val="18"/>
                <w:szCs w:val="18"/>
              </w:rPr>
              <w:t>Seç201-b</w:t>
            </w:r>
          </w:p>
        </w:tc>
        <w:tc>
          <w:tcPr>
            <w:tcW w:w="5032" w:type="dxa"/>
            <w:vAlign w:val="center"/>
          </w:tcPr>
          <w:p w:rsidR="007F3131" w:rsidRDefault="007F3131" w:rsidP="007F3131">
            <w:pPr>
              <w:pStyle w:val="TableParagraph"/>
              <w:ind w:left="70"/>
              <w:rPr>
                <w:sz w:val="20"/>
              </w:rPr>
            </w:pPr>
            <w:proofErr w:type="spellStart"/>
            <w:r>
              <w:rPr>
                <w:sz w:val="20"/>
              </w:rPr>
              <w:t>Rasyon</w:t>
            </w:r>
            <w:proofErr w:type="spellEnd"/>
            <w:r>
              <w:rPr>
                <w:sz w:val="20"/>
              </w:rPr>
              <w:t xml:space="preserve"> </w:t>
            </w:r>
            <w:proofErr w:type="spellStart"/>
            <w:r>
              <w:rPr>
                <w:sz w:val="20"/>
              </w:rPr>
              <w:t>Hazırlama</w:t>
            </w:r>
            <w:proofErr w:type="spellEnd"/>
            <w:r>
              <w:rPr>
                <w:sz w:val="20"/>
              </w:rPr>
              <w:t xml:space="preserve"> </w:t>
            </w:r>
            <w:proofErr w:type="spellStart"/>
            <w:r>
              <w:rPr>
                <w:sz w:val="20"/>
              </w:rPr>
              <w:t>Teknikleri</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19431D">
              <w:rPr>
                <w:sz w:val="20"/>
              </w:rPr>
              <w:t>S</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08"/>
        </w:trPr>
        <w:tc>
          <w:tcPr>
            <w:tcW w:w="871" w:type="dxa"/>
            <w:vAlign w:val="center"/>
          </w:tcPr>
          <w:p w:rsidR="007F3131" w:rsidRDefault="00656FE2" w:rsidP="00656FE2">
            <w:pPr>
              <w:pStyle w:val="TableParagraph"/>
              <w:ind w:left="0"/>
              <w:jc w:val="center"/>
              <w:rPr>
                <w:sz w:val="20"/>
              </w:rPr>
            </w:pPr>
            <w:r>
              <w:rPr>
                <w:sz w:val="18"/>
                <w:szCs w:val="18"/>
              </w:rPr>
              <w:t>Seç201-c</w:t>
            </w:r>
          </w:p>
        </w:tc>
        <w:tc>
          <w:tcPr>
            <w:tcW w:w="5032" w:type="dxa"/>
            <w:vAlign w:val="center"/>
          </w:tcPr>
          <w:p w:rsidR="007F3131" w:rsidRDefault="007F3131" w:rsidP="007F3131">
            <w:pPr>
              <w:pStyle w:val="TableParagraph"/>
              <w:ind w:left="70"/>
              <w:rPr>
                <w:sz w:val="20"/>
              </w:rPr>
            </w:pPr>
            <w:proofErr w:type="spellStart"/>
            <w:r>
              <w:rPr>
                <w:sz w:val="20"/>
              </w:rPr>
              <w:t>Biyoistatistik</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19431D">
              <w:rPr>
                <w:sz w:val="20"/>
              </w:rPr>
              <w:t>S</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08"/>
        </w:trPr>
        <w:tc>
          <w:tcPr>
            <w:tcW w:w="871" w:type="dxa"/>
            <w:vAlign w:val="center"/>
          </w:tcPr>
          <w:p w:rsidR="007F3131" w:rsidRDefault="00656FE2" w:rsidP="00656FE2">
            <w:pPr>
              <w:pStyle w:val="TableParagraph"/>
              <w:ind w:left="0"/>
              <w:jc w:val="center"/>
              <w:rPr>
                <w:sz w:val="20"/>
              </w:rPr>
            </w:pPr>
            <w:r>
              <w:rPr>
                <w:sz w:val="18"/>
                <w:szCs w:val="18"/>
              </w:rPr>
              <w:t>Seç201-d</w:t>
            </w:r>
          </w:p>
        </w:tc>
        <w:tc>
          <w:tcPr>
            <w:tcW w:w="5032" w:type="dxa"/>
            <w:vAlign w:val="center"/>
          </w:tcPr>
          <w:p w:rsidR="007F3131" w:rsidRDefault="007F3131" w:rsidP="007F3131">
            <w:pPr>
              <w:pStyle w:val="TableParagraph"/>
              <w:ind w:left="70"/>
              <w:rPr>
                <w:sz w:val="20"/>
              </w:rPr>
            </w:pPr>
            <w:proofErr w:type="spellStart"/>
            <w:r>
              <w:rPr>
                <w:sz w:val="20"/>
              </w:rPr>
              <w:t>Hayvancılık</w:t>
            </w:r>
            <w:proofErr w:type="spellEnd"/>
            <w:r>
              <w:rPr>
                <w:sz w:val="20"/>
              </w:rPr>
              <w:t xml:space="preserve"> </w:t>
            </w:r>
            <w:proofErr w:type="spellStart"/>
            <w:r>
              <w:rPr>
                <w:sz w:val="20"/>
              </w:rPr>
              <w:t>İşletme</w:t>
            </w:r>
            <w:proofErr w:type="spellEnd"/>
            <w:r>
              <w:rPr>
                <w:sz w:val="20"/>
              </w:rPr>
              <w:t xml:space="preserve"> </w:t>
            </w:r>
            <w:proofErr w:type="spellStart"/>
            <w:r>
              <w:rPr>
                <w:sz w:val="20"/>
              </w:rPr>
              <w:t>Ekonomisi</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19431D">
              <w:rPr>
                <w:sz w:val="20"/>
              </w:rPr>
              <w:t>S</w:t>
            </w:r>
          </w:p>
        </w:tc>
        <w:tc>
          <w:tcPr>
            <w:tcW w:w="693" w:type="dxa"/>
            <w:vAlign w:val="center"/>
          </w:tcPr>
          <w:p w:rsidR="007F3131" w:rsidRDefault="007F3131" w:rsidP="007F3131">
            <w:pPr>
              <w:pStyle w:val="TableParagraph"/>
              <w:jc w:val="center"/>
              <w:rPr>
                <w:sz w:val="20"/>
              </w:rPr>
            </w:pPr>
            <w:r>
              <w:rPr>
                <w:sz w:val="20"/>
              </w:rPr>
              <w:t>3</w:t>
            </w:r>
          </w:p>
        </w:tc>
      </w:tr>
      <w:tr w:rsidR="007F3131" w:rsidTr="007F3131">
        <w:trPr>
          <w:trHeight w:val="417"/>
        </w:trPr>
        <w:tc>
          <w:tcPr>
            <w:tcW w:w="871" w:type="dxa"/>
            <w:vAlign w:val="center"/>
          </w:tcPr>
          <w:p w:rsidR="007F3131" w:rsidRDefault="00656FE2" w:rsidP="00656FE2">
            <w:pPr>
              <w:pStyle w:val="TableParagraph"/>
              <w:ind w:left="0"/>
              <w:jc w:val="center"/>
              <w:rPr>
                <w:sz w:val="20"/>
              </w:rPr>
            </w:pPr>
            <w:r>
              <w:rPr>
                <w:sz w:val="18"/>
                <w:szCs w:val="18"/>
              </w:rPr>
              <w:t>Seç201-e</w:t>
            </w:r>
          </w:p>
        </w:tc>
        <w:tc>
          <w:tcPr>
            <w:tcW w:w="5032" w:type="dxa"/>
            <w:vAlign w:val="center"/>
          </w:tcPr>
          <w:p w:rsidR="007F3131" w:rsidRDefault="007F3131" w:rsidP="007F3131">
            <w:pPr>
              <w:pStyle w:val="TableParagraph"/>
              <w:ind w:left="70"/>
              <w:rPr>
                <w:sz w:val="20"/>
              </w:rPr>
            </w:pPr>
            <w:proofErr w:type="spellStart"/>
            <w:r>
              <w:rPr>
                <w:sz w:val="20"/>
              </w:rPr>
              <w:t>Planlama</w:t>
            </w:r>
            <w:proofErr w:type="spellEnd"/>
            <w:r>
              <w:rPr>
                <w:sz w:val="20"/>
              </w:rPr>
              <w:t xml:space="preserve"> ve </w:t>
            </w:r>
            <w:proofErr w:type="spellStart"/>
            <w:r>
              <w:rPr>
                <w:sz w:val="20"/>
              </w:rPr>
              <w:t>Proje</w:t>
            </w:r>
            <w:proofErr w:type="spellEnd"/>
            <w:r>
              <w:rPr>
                <w:sz w:val="20"/>
              </w:rPr>
              <w:t xml:space="preserve"> </w:t>
            </w:r>
            <w:proofErr w:type="spellStart"/>
            <w:r>
              <w:rPr>
                <w:sz w:val="20"/>
              </w:rPr>
              <w:t>Hazırlama</w:t>
            </w:r>
            <w:proofErr w:type="spellEnd"/>
          </w:p>
        </w:tc>
        <w:tc>
          <w:tcPr>
            <w:tcW w:w="739" w:type="dxa"/>
            <w:vAlign w:val="center"/>
          </w:tcPr>
          <w:p w:rsidR="007F3131" w:rsidRDefault="007F3131" w:rsidP="007F3131">
            <w:pPr>
              <w:pStyle w:val="TableParagraph"/>
              <w:jc w:val="center"/>
              <w:rPr>
                <w:sz w:val="20"/>
              </w:rPr>
            </w:pPr>
            <w:r>
              <w:rPr>
                <w:sz w:val="20"/>
              </w:rPr>
              <w:t>2</w:t>
            </w:r>
          </w:p>
        </w:tc>
        <w:tc>
          <w:tcPr>
            <w:tcW w:w="1182" w:type="dxa"/>
            <w:vAlign w:val="center"/>
          </w:tcPr>
          <w:p w:rsidR="007F3131" w:rsidRDefault="007F3131" w:rsidP="007F3131">
            <w:pPr>
              <w:pStyle w:val="TableParagraph"/>
              <w:jc w:val="center"/>
              <w:rPr>
                <w:sz w:val="20"/>
              </w:rPr>
            </w:pPr>
            <w:r>
              <w:rPr>
                <w:sz w:val="20"/>
              </w:rPr>
              <w:t>0</w:t>
            </w:r>
          </w:p>
        </w:tc>
        <w:tc>
          <w:tcPr>
            <w:tcW w:w="635" w:type="dxa"/>
            <w:vAlign w:val="center"/>
          </w:tcPr>
          <w:p w:rsidR="007F3131" w:rsidRDefault="007F3131" w:rsidP="007F3131">
            <w:pPr>
              <w:pStyle w:val="TableParagraph"/>
              <w:jc w:val="center"/>
              <w:rPr>
                <w:sz w:val="20"/>
              </w:rPr>
            </w:pPr>
            <w:r>
              <w:rPr>
                <w:sz w:val="20"/>
              </w:rPr>
              <w:t>2</w:t>
            </w:r>
          </w:p>
        </w:tc>
        <w:tc>
          <w:tcPr>
            <w:tcW w:w="692" w:type="dxa"/>
            <w:vAlign w:val="center"/>
          </w:tcPr>
          <w:p w:rsidR="007F3131" w:rsidRDefault="007F3131" w:rsidP="007F3131">
            <w:pPr>
              <w:jc w:val="center"/>
            </w:pPr>
            <w:r w:rsidRPr="0019431D">
              <w:rPr>
                <w:sz w:val="20"/>
              </w:rPr>
              <w:t>S</w:t>
            </w:r>
          </w:p>
        </w:tc>
        <w:tc>
          <w:tcPr>
            <w:tcW w:w="693" w:type="dxa"/>
            <w:vAlign w:val="center"/>
          </w:tcPr>
          <w:p w:rsidR="007F3131" w:rsidRDefault="007F3131" w:rsidP="007F3131">
            <w:pPr>
              <w:pStyle w:val="TableParagraph"/>
              <w:jc w:val="center"/>
              <w:rPr>
                <w:sz w:val="20"/>
              </w:rPr>
            </w:pPr>
            <w:r>
              <w:rPr>
                <w:sz w:val="20"/>
              </w:rPr>
              <w:t>3</w:t>
            </w:r>
          </w:p>
        </w:tc>
      </w:tr>
    </w:tbl>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rPr>
          <w:b/>
          <w:sz w:val="26"/>
        </w:rPr>
      </w:pPr>
    </w:p>
    <w:p w:rsidR="00F45DBD" w:rsidRDefault="00F45DBD" w:rsidP="00F45DBD">
      <w:pPr>
        <w:pStyle w:val="GvdeMetni"/>
        <w:spacing w:before="10"/>
        <w:rPr>
          <w:b/>
          <w:sz w:val="21"/>
        </w:rPr>
      </w:pPr>
    </w:p>
    <w:p w:rsidR="00520AEB" w:rsidRDefault="00520AEB" w:rsidP="00F45DBD">
      <w:pPr>
        <w:spacing w:before="1"/>
        <w:ind w:left="1216"/>
        <w:rPr>
          <w:b/>
          <w:sz w:val="24"/>
        </w:rPr>
      </w:pPr>
    </w:p>
    <w:p w:rsidR="006A5DB9" w:rsidRDefault="006A5DB9" w:rsidP="00F45DBD">
      <w:pPr>
        <w:spacing w:before="1"/>
        <w:ind w:left="1216"/>
        <w:rPr>
          <w:b/>
          <w:sz w:val="24"/>
        </w:rPr>
      </w:pPr>
    </w:p>
    <w:p w:rsidR="007F3131" w:rsidRDefault="007F3131" w:rsidP="00F45DBD">
      <w:pPr>
        <w:spacing w:before="1"/>
        <w:ind w:left="1216"/>
        <w:rPr>
          <w:b/>
          <w:sz w:val="24"/>
        </w:rPr>
      </w:pPr>
    </w:p>
    <w:p w:rsidR="007F3131" w:rsidRDefault="007F3131" w:rsidP="00F45DBD">
      <w:pPr>
        <w:spacing w:before="1"/>
        <w:ind w:left="1216"/>
        <w:rPr>
          <w:b/>
          <w:sz w:val="24"/>
        </w:rPr>
      </w:pPr>
    </w:p>
    <w:p w:rsidR="007F3131" w:rsidRDefault="007F3131" w:rsidP="00F45DBD">
      <w:pPr>
        <w:spacing w:before="1"/>
        <w:ind w:left="1216"/>
        <w:rPr>
          <w:b/>
          <w:sz w:val="24"/>
        </w:rPr>
      </w:pPr>
    </w:p>
    <w:p w:rsidR="007F3131" w:rsidRDefault="007F3131" w:rsidP="00F45DBD">
      <w:pPr>
        <w:spacing w:before="1"/>
        <w:ind w:left="1216"/>
        <w:rPr>
          <w:b/>
          <w:sz w:val="24"/>
        </w:rPr>
      </w:pPr>
    </w:p>
    <w:p w:rsidR="007F3131" w:rsidRDefault="007F3131" w:rsidP="00F45DBD">
      <w:pPr>
        <w:spacing w:before="1"/>
        <w:ind w:left="1216"/>
        <w:rPr>
          <w:b/>
          <w:sz w:val="24"/>
        </w:rPr>
      </w:pPr>
    </w:p>
    <w:p w:rsidR="00F45DBD" w:rsidRDefault="00F45DBD" w:rsidP="00F45DBD">
      <w:pPr>
        <w:spacing w:before="1"/>
        <w:ind w:left="1216"/>
        <w:rPr>
          <w:b/>
          <w:sz w:val="24"/>
        </w:rPr>
      </w:pPr>
      <w:r>
        <w:rPr>
          <w:b/>
          <w:sz w:val="24"/>
        </w:rPr>
        <w:lastRenderedPageBreak/>
        <w:t>2. SINIF BAHAR YARIYILI DERSLERİ</w:t>
      </w:r>
    </w:p>
    <w:p w:rsidR="007F3131" w:rsidRDefault="007F3131" w:rsidP="00F45DBD">
      <w:pPr>
        <w:spacing w:before="1"/>
        <w:ind w:left="1216"/>
        <w:rPr>
          <w:b/>
          <w:sz w:val="24"/>
        </w:rPr>
      </w:pPr>
    </w:p>
    <w:tbl>
      <w:tblPr>
        <w:tblStyle w:val="TableNormal"/>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
        <w:gridCol w:w="4994"/>
        <w:gridCol w:w="896"/>
        <w:gridCol w:w="1191"/>
        <w:gridCol w:w="626"/>
        <w:gridCol w:w="688"/>
        <w:gridCol w:w="693"/>
      </w:tblGrid>
      <w:tr w:rsidR="00F45DBD" w:rsidTr="007F3131">
        <w:trPr>
          <w:trHeight w:val="410"/>
        </w:trPr>
        <w:tc>
          <w:tcPr>
            <w:tcW w:w="875" w:type="dxa"/>
            <w:vAlign w:val="center"/>
          </w:tcPr>
          <w:p w:rsidR="00F45DBD" w:rsidRDefault="00F45DBD" w:rsidP="007F3131">
            <w:pPr>
              <w:pStyle w:val="TableParagraph"/>
              <w:spacing w:before="1"/>
              <w:ind w:left="70"/>
              <w:rPr>
                <w:sz w:val="20"/>
              </w:rPr>
            </w:pPr>
            <w:r>
              <w:rPr>
                <w:sz w:val="20"/>
              </w:rPr>
              <w:t xml:space="preserve">D. </w:t>
            </w:r>
            <w:proofErr w:type="spellStart"/>
            <w:r>
              <w:rPr>
                <w:sz w:val="20"/>
              </w:rPr>
              <w:t>Kodu</w:t>
            </w:r>
            <w:proofErr w:type="spellEnd"/>
          </w:p>
        </w:tc>
        <w:tc>
          <w:tcPr>
            <w:tcW w:w="4994" w:type="dxa"/>
            <w:vAlign w:val="center"/>
          </w:tcPr>
          <w:p w:rsidR="00F45DBD" w:rsidRDefault="00F45DBD" w:rsidP="007F3131">
            <w:pPr>
              <w:pStyle w:val="TableParagraph"/>
              <w:spacing w:before="1"/>
              <w:ind w:left="2112" w:right="2098"/>
              <w:rPr>
                <w:sz w:val="20"/>
              </w:rPr>
            </w:pPr>
            <w:proofErr w:type="spellStart"/>
            <w:r>
              <w:rPr>
                <w:sz w:val="20"/>
              </w:rPr>
              <w:t>Ders</w:t>
            </w:r>
            <w:proofErr w:type="spellEnd"/>
            <w:r>
              <w:rPr>
                <w:sz w:val="20"/>
              </w:rPr>
              <w:t xml:space="preserve"> </w:t>
            </w:r>
            <w:proofErr w:type="spellStart"/>
            <w:r>
              <w:rPr>
                <w:sz w:val="20"/>
              </w:rPr>
              <w:t>Adı</w:t>
            </w:r>
            <w:proofErr w:type="spellEnd"/>
          </w:p>
        </w:tc>
        <w:tc>
          <w:tcPr>
            <w:tcW w:w="896" w:type="dxa"/>
            <w:vAlign w:val="center"/>
          </w:tcPr>
          <w:p w:rsidR="00F45DBD" w:rsidRDefault="00F45DBD" w:rsidP="007F3131">
            <w:pPr>
              <w:pStyle w:val="TableParagraph"/>
              <w:spacing w:before="1"/>
              <w:ind w:left="70"/>
              <w:jc w:val="center"/>
              <w:rPr>
                <w:sz w:val="20"/>
              </w:rPr>
            </w:pPr>
            <w:proofErr w:type="spellStart"/>
            <w:r>
              <w:rPr>
                <w:sz w:val="20"/>
              </w:rPr>
              <w:t>Teorik</w:t>
            </w:r>
            <w:proofErr w:type="spellEnd"/>
          </w:p>
        </w:tc>
        <w:tc>
          <w:tcPr>
            <w:tcW w:w="1191" w:type="dxa"/>
            <w:vAlign w:val="center"/>
          </w:tcPr>
          <w:p w:rsidR="00F45DBD" w:rsidRDefault="00F45DBD" w:rsidP="007F3131">
            <w:pPr>
              <w:pStyle w:val="TableParagraph"/>
              <w:spacing w:before="1"/>
              <w:ind w:left="70"/>
              <w:jc w:val="center"/>
              <w:rPr>
                <w:sz w:val="20"/>
              </w:rPr>
            </w:pPr>
            <w:proofErr w:type="spellStart"/>
            <w:r>
              <w:rPr>
                <w:sz w:val="20"/>
              </w:rPr>
              <w:t>Uygulama</w:t>
            </w:r>
            <w:proofErr w:type="spellEnd"/>
          </w:p>
        </w:tc>
        <w:tc>
          <w:tcPr>
            <w:tcW w:w="626" w:type="dxa"/>
            <w:vAlign w:val="center"/>
          </w:tcPr>
          <w:p w:rsidR="00F45DBD" w:rsidRDefault="00F45DBD" w:rsidP="007F3131">
            <w:pPr>
              <w:pStyle w:val="TableParagraph"/>
              <w:ind w:left="70"/>
              <w:jc w:val="center"/>
              <w:rPr>
                <w:sz w:val="20"/>
              </w:rPr>
            </w:pPr>
            <w:proofErr w:type="spellStart"/>
            <w:r>
              <w:rPr>
                <w:sz w:val="20"/>
              </w:rPr>
              <w:t>Kredi</w:t>
            </w:r>
            <w:proofErr w:type="spellEnd"/>
          </w:p>
        </w:tc>
        <w:tc>
          <w:tcPr>
            <w:tcW w:w="688" w:type="dxa"/>
            <w:vAlign w:val="center"/>
          </w:tcPr>
          <w:p w:rsidR="00F45DBD" w:rsidRDefault="00F45DBD" w:rsidP="007F3131">
            <w:pPr>
              <w:pStyle w:val="TableParagraph"/>
              <w:spacing w:before="1"/>
              <w:ind w:left="70"/>
              <w:jc w:val="center"/>
              <w:rPr>
                <w:sz w:val="20"/>
              </w:rPr>
            </w:pPr>
            <w:r>
              <w:rPr>
                <w:sz w:val="20"/>
              </w:rPr>
              <w:t>Z/S</w:t>
            </w:r>
          </w:p>
        </w:tc>
        <w:tc>
          <w:tcPr>
            <w:tcW w:w="693" w:type="dxa"/>
            <w:vAlign w:val="center"/>
          </w:tcPr>
          <w:p w:rsidR="00F45DBD" w:rsidRDefault="00F45DBD" w:rsidP="007F3131">
            <w:pPr>
              <w:pStyle w:val="TableParagraph"/>
              <w:spacing w:before="1"/>
              <w:ind w:left="70"/>
              <w:jc w:val="center"/>
              <w:rPr>
                <w:sz w:val="20"/>
              </w:rPr>
            </w:pPr>
            <w:r>
              <w:rPr>
                <w:sz w:val="20"/>
              </w:rPr>
              <w:t>AKTS</w:t>
            </w:r>
          </w:p>
        </w:tc>
      </w:tr>
      <w:tr w:rsidR="007F3131" w:rsidTr="007F3131">
        <w:trPr>
          <w:trHeight w:val="419"/>
        </w:trPr>
        <w:tc>
          <w:tcPr>
            <w:tcW w:w="875" w:type="dxa"/>
            <w:vAlign w:val="center"/>
          </w:tcPr>
          <w:p w:rsidR="007F3131" w:rsidRDefault="00A77625" w:rsidP="00A77625">
            <w:pPr>
              <w:pStyle w:val="TableParagraph"/>
              <w:ind w:left="0"/>
              <w:jc w:val="center"/>
              <w:rPr>
                <w:sz w:val="20"/>
              </w:rPr>
            </w:pPr>
            <w:r>
              <w:rPr>
                <w:sz w:val="20"/>
              </w:rPr>
              <w:t>LBR204</w:t>
            </w:r>
          </w:p>
        </w:tc>
        <w:tc>
          <w:tcPr>
            <w:tcW w:w="4994" w:type="dxa"/>
            <w:vAlign w:val="center"/>
          </w:tcPr>
          <w:p w:rsidR="007F3131" w:rsidRDefault="007F3131" w:rsidP="007F3131">
            <w:pPr>
              <w:pStyle w:val="TableParagraph"/>
              <w:ind w:left="70"/>
              <w:rPr>
                <w:sz w:val="20"/>
              </w:rPr>
            </w:pPr>
            <w:proofErr w:type="spellStart"/>
            <w:r>
              <w:rPr>
                <w:sz w:val="20"/>
              </w:rPr>
              <w:t>Genel</w:t>
            </w:r>
            <w:proofErr w:type="spellEnd"/>
            <w:r>
              <w:rPr>
                <w:sz w:val="20"/>
              </w:rPr>
              <w:t xml:space="preserve"> </w:t>
            </w:r>
            <w:proofErr w:type="spellStart"/>
            <w:r>
              <w:rPr>
                <w:sz w:val="20"/>
              </w:rPr>
              <w:t>Cerrahi</w:t>
            </w:r>
            <w:proofErr w:type="spellEnd"/>
          </w:p>
        </w:tc>
        <w:tc>
          <w:tcPr>
            <w:tcW w:w="896" w:type="dxa"/>
            <w:vAlign w:val="center"/>
          </w:tcPr>
          <w:p w:rsidR="007F3131" w:rsidRDefault="007F3131" w:rsidP="007F3131">
            <w:pPr>
              <w:pStyle w:val="TableParagraph"/>
              <w:jc w:val="center"/>
              <w:rPr>
                <w:sz w:val="20"/>
              </w:rPr>
            </w:pPr>
            <w:r>
              <w:rPr>
                <w:sz w:val="20"/>
              </w:rPr>
              <w:t>2</w:t>
            </w:r>
          </w:p>
        </w:tc>
        <w:tc>
          <w:tcPr>
            <w:tcW w:w="1191" w:type="dxa"/>
            <w:vAlign w:val="center"/>
          </w:tcPr>
          <w:p w:rsidR="007F3131" w:rsidRDefault="007F3131" w:rsidP="007F3131">
            <w:pPr>
              <w:pStyle w:val="TableParagraph"/>
              <w:jc w:val="center"/>
              <w:rPr>
                <w:sz w:val="20"/>
              </w:rPr>
            </w:pPr>
            <w:r>
              <w:rPr>
                <w:sz w:val="20"/>
              </w:rPr>
              <w:t>0</w:t>
            </w:r>
          </w:p>
        </w:tc>
        <w:tc>
          <w:tcPr>
            <w:tcW w:w="626" w:type="dxa"/>
            <w:vAlign w:val="center"/>
          </w:tcPr>
          <w:p w:rsidR="007F3131" w:rsidRDefault="007F3131" w:rsidP="007F3131">
            <w:pPr>
              <w:pStyle w:val="TableParagraph"/>
              <w:jc w:val="center"/>
              <w:rPr>
                <w:sz w:val="20"/>
              </w:rPr>
            </w:pPr>
            <w:r>
              <w:rPr>
                <w:sz w:val="20"/>
              </w:rPr>
              <w:t>2</w:t>
            </w:r>
          </w:p>
        </w:tc>
        <w:tc>
          <w:tcPr>
            <w:tcW w:w="688" w:type="dxa"/>
            <w:vAlign w:val="center"/>
          </w:tcPr>
          <w:p w:rsidR="007F3131" w:rsidRDefault="007F3131" w:rsidP="007F3131">
            <w:pPr>
              <w:jc w:val="center"/>
            </w:pPr>
            <w:r w:rsidRPr="00C7423C">
              <w:rPr>
                <w:sz w:val="20"/>
              </w:rPr>
              <w:t>Z</w:t>
            </w:r>
          </w:p>
        </w:tc>
        <w:tc>
          <w:tcPr>
            <w:tcW w:w="693" w:type="dxa"/>
            <w:vAlign w:val="center"/>
          </w:tcPr>
          <w:p w:rsidR="007F3131" w:rsidRDefault="007F3131" w:rsidP="007F3131">
            <w:pPr>
              <w:pStyle w:val="TableParagraph"/>
              <w:spacing w:before="5"/>
              <w:jc w:val="center"/>
              <w:rPr>
                <w:sz w:val="20"/>
              </w:rPr>
            </w:pPr>
            <w:r>
              <w:rPr>
                <w:sz w:val="20"/>
              </w:rPr>
              <w:t>4</w:t>
            </w:r>
          </w:p>
        </w:tc>
      </w:tr>
      <w:tr w:rsidR="007F3131" w:rsidTr="007F3131">
        <w:trPr>
          <w:trHeight w:val="419"/>
        </w:trPr>
        <w:tc>
          <w:tcPr>
            <w:tcW w:w="875" w:type="dxa"/>
            <w:vAlign w:val="center"/>
          </w:tcPr>
          <w:p w:rsidR="007F3131" w:rsidRDefault="00A77625" w:rsidP="00A77625">
            <w:pPr>
              <w:pStyle w:val="TableParagraph"/>
              <w:ind w:left="0"/>
              <w:jc w:val="center"/>
              <w:rPr>
                <w:sz w:val="20"/>
              </w:rPr>
            </w:pPr>
            <w:r>
              <w:rPr>
                <w:sz w:val="20"/>
              </w:rPr>
              <w:t>LBR202</w:t>
            </w:r>
          </w:p>
        </w:tc>
        <w:tc>
          <w:tcPr>
            <w:tcW w:w="4994" w:type="dxa"/>
            <w:vAlign w:val="center"/>
          </w:tcPr>
          <w:p w:rsidR="007F3131" w:rsidRDefault="007F3131" w:rsidP="007F3131">
            <w:pPr>
              <w:pStyle w:val="TableParagraph"/>
              <w:ind w:left="70"/>
              <w:rPr>
                <w:sz w:val="20"/>
              </w:rPr>
            </w:pPr>
            <w:proofErr w:type="spellStart"/>
            <w:r>
              <w:rPr>
                <w:sz w:val="20"/>
              </w:rPr>
              <w:t>Hastalıklar</w:t>
            </w:r>
            <w:proofErr w:type="spellEnd"/>
            <w:r>
              <w:rPr>
                <w:sz w:val="20"/>
              </w:rPr>
              <w:t xml:space="preserve"> ve </w:t>
            </w:r>
            <w:proofErr w:type="spellStart"/>
            <w:r>
              <w:rPr>
                <w:sz w:val="20"/>
              </w:rPr>
              <w:t>Tedavi</w:t>
            </w:r>
            <w:proofErr w:type="spellEnd"/>
            <w:r>
              <w:rPr>
                <w:sz w:val="20"/>
              </w:rPr>
              <w:t xml:space="preserve"> </w:t>
            </w:r>
            <w:proofErr w:type="spellStart"/>
            <w:r>
              <w:rPr>
                <w:sz w:val="20"/>
              </w:rPr>
              <w:t>Teknikleri</w:t>
            </w:r>
            <w:proofErr w:type="spellEnd"/>
          </w:p>
        </w:tc>
        <w:tc>
          <w:tcPr>
            <w:tcW w:w="896" w:type="dxa"/>
            <w:vAlign w:val="center"/>
          </w:tcPr>
          <w:p w:rsidR="007F3131" w:rsidRDefault="007F3131" w:rsidP="007F3131">
            <w:pPr>
              <w:pStyle w:val="TableParagraph"/>
              <w:ind w:left="70"/>
              <w:jc w:val="center"/>
              <w:rPr>
                <w:sz w:val="20"/>
              </w:rPr>
            </w:pPr>
            <w:r>
              <w:rPr>
                <w:sz w:val="20"/>
              </w:rPr>
              <w:t>2</w:t>
            </w:r>
          </w:p>
        </w:tc>
        <w:tc>
          <w:tcPr>
            <w:tcW w:w="1191" w:type="dxa"/>
            <w:vAlign w:val="center"/>
          </w:tcPr>
          <w:p w:rsidR="007F3131" w:rsidRDefault="007F3131" w:rsidP="007F3131">
            <w:pPr>
              <w:pStyle w:val="TableParagraph"/>
              <w:ind w:left="70"/>
              <w:jc w:val="center"/>
              <w:rPr>
                <w:sz w:val="20"/>
              </w:rPr>
            </w:pPr>
            <w:r>
              <w:rPr>
                <w:sz w:val="20"/>
              </w:rPr>
              <w:t>2</w:t>
            </w:r>
          </w:p>
        </w:tc>
        <w:tc>
          <w:tcPr>
            <w:tcW w:w="626" w:type="dxa"/>
            <w:vAlign w:val="center"/>
          </w:tcPr>
          <w:p w:rsidR="007F3131" w:rsidRDefault="007F3131" w:rsidP="007F3131">
            <w:pPr>
              <w:pStyle w:val="TableParagraph"/>
              <w:ind w:left="70"/>
              <w:jc w:val="center"/>
              <w:rPr>
                <w:sz w:val="20"/>
              </w:rPr>
            </w:pPr>
            <w:r>
              <w:rPr>
                <w:sz w:val="20"/>
              </w:rPr>
              <w:t>3</w:t>
            </w:r>
          </w:p>
        </w:tc>
        <w:tc>
          <w:tcPr>
            <w:tcW w:w="688" w:type="dxa"/>
            <w:vAlign w:val="center"/>
          </w:tcPr>
          <w:p w:rsidR="007F3131" w:rsidRDefault="007F3131" w:rsidP="007F3131">
            <w:pPr>
              <w:jc w:val="center"/>
            </w:pPr>
            <w:r w:rsidRPr="00C7423C">
              <w:rPr>
                <w:sz w:val="20"/>
              </w:rPr>
              <w:t>Z</w:t>
            </w:r>
          </w:p>
        </w:tc>
        <w:tc>
          <w:tcPr>
            <w:tcW w:w="693" w:type="dxa"/>
            <w:vAlign w:val="center"/>
          </w:tcPr>
          <w:p w:rsidR="007F3131" w:rsidRDefault="007F3131" w:rsidP="007F3131">
            <w:pPr>
              <w:pStyle w:val="TableParagraph"/>
              <w:spacing w:before="5"/>
              <w:ind w:left="70"/>
              <w:jc w:val="center"/>
              <w:rPr>
                <w:sz w:val="20"/>
              </w:rPr>
            </w:pPr>
            <w:r>
              <w:rPr>
                <w:sz w:val="20"/>
              </w:rPr>
              <w:t>4</w:t>
            </w:r>
          </w:p>
        </w:tc>
      </w:tr>
      <w:tr w:rsidR="007F3131" w:rsidTr="007F3131">
        <w:trPr>
          <w:trHeight w:val="410"/>
        </w:trPr>
        <w:tc>
          <w:tcPr>
            <w:tcW w:w="875" w:type="dxa"/>
            <w:vAlign w:val="center"/>
          </w:tcPr>
          <w:p w:rsidR="007F3131" w:rsidRDefault="00A77625" w:rsidP="00A77625">
            <w:pPr>
              <w:pStyle w:val="TableParagraph"/>
              <w:ind w:left="0"/>
              <w:jc w:val="center"/>
              <w:rPr>
                <w:sz w:val="20"/>
              </w:rPr>
            </w:pPr>
            <w:r>
              <w:rPr>
                <w:sz w:val="20"/>
              </w:rPr>
              <w:t>LBR206</w:t>
            </w:r>
          </w:p>
        </w:tc>
        <w:tc>
          <w:tcPr>
            <w:tcW w:w="4994" w:type="dxa"/>
            <w:vAlign w:val="center"/>
          </w:tcPr>
          <w:p w:rsidR="007F3131" w:rsidRDefault="007F3131" w:rsidP="007F3131">
            <w:pPr>
              <w:pStyle w:val="TableParagraph"/>
              <w:ind w:left="70"/>
              <w:rPr>
                <w:sz w:val="20"/>
              </w:rPr>
            </w:pPr>
            <w:proofErr w:type="spellStart"/>
            <w:r>
              <w:rPr>
                <w:sz w:val="20"/>
              </w:rPr>
              <w:t>Hayvan</w:t>
            </w:r>
            <w:proofErr w:type="spellEnd"/>
            <w:r>
              <w:rPr>
                <w:sz w:val="20"/>
              </w:rPr>
              <w:t xml:space="preserve"> </w:t>
            </w:r>
            <w:proofErr w:type="spellStart"/>
            <w:r>
              <w:rPr>
                <w:sz w:val="20"/>
              </w:rPr>
              <w:t>Besleme</w:t>
            </w:r>
            <w:proofErr w:type="spellEnd"/>
            <w:r>
              <w:rPr>
                <w:sz w:val="20"/>
              </w:rPr>
              <w:t xml:space="preserve"> ve </w:t>
            </w:r>
            <w:proofErr w:type="spellStart"/>
            <w:r>
              <w:rPr>
                <w:sz w:val="20"/>
              </w:rPr>
              <w:t>Beslenme</w:t>
            </w:r>
            <w:proofErr w:type="spellEnd"/>
            <w:r>
              <w:rPr>
                <w:sz w:val="20"/>
              </w:rPr>
              <w:t xml:space="preserve"> </w:t>
            </w:r>
            <w:proofErr w:type="spellStart"/>
            <w:r>
              <w:rPr>
                <w:sz w:val="20"/>
              </w:rPr>
              <w:t>Hastalıkları</w:t>
            </w:r>
            <w:proofErr w:type="spellEnd"/>
          </w:p>
        </w:tc>
        <w:tc>
          <w:tcPr>
            <w:tcW w:w="896" w:type="dxa"/>
            <w:vAlign w:val="center"/>
          </w:tcPr>
          <w:p w:rsidR="007F3131" w:rsidRDefault="007F3131" w:rsidP="007F3131">
            <w:pPr>
              <w:pStyle w:val="TableParagraph"/>
              <w:ind w:left="70"/>
              <w:jc w:val="center"/>
              <w:rPr>
                <w:sz w:val="20"/>
              </w:rPr>
            </w:pPr>
            <w:r>
              <w:rPr>
                <w:sz w:val="20"/>
              </w:rPr>
              <w:t>2</w:t>
            </w:r>
          </w:p>
        </w:tc>
        <w:tc>
          <w:tcPr>
            <w:tcW w:w="1191" w:type="dxa"/>
            <w:vAlign w:val="center"/>
          </w:tcPr>
          <w:p w:rsidR="007F3131" w:rsidRDefault="007F3131" w:rsidP="007F3131">
            <w:pPr>
              <w:pStyle w:val="TableParagraph"/>
              <w:ind w:left="70"/>
              <w:jc w:val="center"/>
              <w:rPr>
                <w:sz w:val="20"/>
              </w:rPr>
            </w:pPr>
            <w:r>
              <w:rPr>
                <w:sz w:val="20"/>
              </w:rPr>
              <w:t>0</w:t>
            </w:r>
          </w:p>
        </w:tc>
        <w:tc>
          <w:tcPr>
            <w:tcW w:w="626" w:type="dxa"/>
            <w:vAlign w:val="center"/>
          </w:tcPr>
          <w:p w:rsidR="007F3131" w:rsidRDefault="007F3131" w:rsidP="007F3131">
            <w:pPr>
              <w:pStyle w:val="TableParagraph"/>
              <w:ind w:left="70"/>
              <w:jc w:val="center"/>
              <w:rPr>
                <w:sz w:val="20"/>
              </w:rPr>
            </w:pPr>
            <w:r>
              <w:rPr>
                <w:sz w:val="20"/>
              </w:rPr>
              <w:t>2</w:t>
            </w:r>
          </w:p>
        </w:tc>
        <w:tc>
          <w:tcPr>
            <w:tcW w:w="688" w:type="dxa"/>
            <w:vAlign w:val="center"/>
          </w:tcPr>
          <w:p w:rsidR="007F3131" w:rsidRDefault="007F3131" w:rsidP="007F3131">
            <w:pPr>
              <w:jc w:val="center"/>
            </w:pPr>
            <w:r w:rsidRPr="00C7423C">
              <w:rPr>
                <w:sz w:val="20"/>
              </w:rPr>
              <w:t>Z</w:t>
            </w:r>
          </w:p>
        </w:tc>
        <w:tc>
          <w:tcPr>
            <w:tcW w:w="693" w:type="dxa"/>
            <w:vAlign w:val="center"/>
          </w:tcPr>
          <w:p w:rsidR="007F3131" w:rsidRDefault="007F3131" w:rsidP="007F3131">
            <w:pPr>
              <w:pStyle w:val="TableParagraph"/>
              <w:spacing w:before="1"/>
              <w:ind w:left="70"/>
              <w:jc w:val="center"/>
              <w:rPr>
                <w:sz w:val="20"/>
              </w:rPr>
            </w:pPr>
            <w:r>
              <w:rPr>
                <w:sz w:val="20"/>
              </w:rPr>
              <w:t>4</w:t>
            </w:r>
          </w:p>
        </w:tc>
      </w:tr>
      <w:tr w:rsidR="007F3131" w:rsidTr="007F3131">
        <w:trPr>
          <w:trHeight w:val="410"/>
        </w:trPr>
        <w:tc>
          <w:tcPr>
            <w:tcW w:w="875" w:type="dxa"/>
            <w:vAlign w:val="center"/>
          </w:tcPr>
          <w:p w:rsidR="007F3131" w:rsidRDefault="00A77625" w:rsidP="00A77625">
            <w:pPr>
              <w:pStyle w:val="TableParagraph"/>
              <w:ind w:left="0"/>
              <w:jc w:val="center"/>
              <w:rPr>
                <w:sz w:val="20"/>
              </w:rPr>
            </w:pPr>
            <w:r>
              <w:rPr>
                <w:sz w:val="20"/>
              </w:rPr>
              <w:t>LBR201</w:t>
            </w:r>
          </w:p>
        </w:tc>
        <w:tc>
          <w:tcPr>
            <w:tcW w:w="4994" w:type="dxa"/>
            <w:vAlign w:val="center"/>
          </w:tcPr>
          <w:p w:rsidR="007F3131" w:rsidRDefault="007F3131" w:rsidP="007F3131">
            <w:pPr>
              <w:pStyle w:val="TableParagraph"/>
              <w:ind w:left="70"/>
              <w:rPr>
                <w:sz w:val="20"/>
              </w:rPr>
            </w:pPr>
            <w:proofErr w:type="spellStart"/>
            <w:r>
              <w:rPr>
                <w:sz w:val="20"/>
              </w:rPr>
              <w:t>Klinik</w:t>
            </w:r>
            <w:proofErr w:type="spellEnd"/>
            <w:r>
              <w:rPr>
                <w:sz w:val="20"/>
              </w:rPr>
              <w:t xml:space="preserve"> </w:t>
            </w:r>
            <w:proofErr w:type="spellStart"/>
            <w:r>
              <w:rPr>
                <w:sz w:val="20"/>
              </w:rPr>
              <w:t>Uygulama</w:t>
            </w:r>
            <w:proofErr w:type="spellEnd"/>
          </w:p>
        </w:tc>
        <w:tc>
          <w:tcPr>
            <w:tcW w:w="896" w:type="dxa"/>
            <w:vAlign w:val="center"/>
          </w:tcPr>
          <w:p w:rsidR="007F3131" w:rsidRDefault="007F3131" w:rsidP="007F3131">
            <w:pPr>
              <w:pStyle w:val="TableParagraph"/>
              <w:jc w:val="center"/>
              <w:rPr>
                <w:sz w:val="20"/>
              </w:rPr>
            </w:pPr>
            <w:r>
              <w:rPr>
                <w:sz w:val="20"/>
              </w:rPr>
              <w:t>0</w:t>
            </w:r>
          </w:p>
        </w:tc>
        <w:tc>
          <w:tcPr>
            <w:tcW w:w="1191" w:type="dxa"/>
            <w:vAlign w:val="center"/>
          </w:tcPr>
          <w:p w:rsidR="007F3131" w:rsidRDefault="007F3131" w:rsidP="007F3131">
            <w:pPr>
              <w:pStyle w:val="TableParagraph"/>
              <w:jc w:val="center"/>
              <w:rPr>
                <w:sz w:val="20"/>
              </w:rPr>
            </w:pPr>
            <w:r>
              <w:rPr>
                <w:sz w:val="20"/>
              </w:rPr>
              <w:t>3</w:t>
            </w:r>
          </w:p>
        </w:tc>
        <w:tc>
          <w:tcPr>
            <w:tcW w:w="626" w:type="dxa"/>
            <w:vAlign w:val="center"/>
          </w:tcPr>
          <w:p w:rsidR="007F3131" w:rsidRDefault="007F3131" w:rsidP="007F3131">
            <w:pPr>
              <w:pStyle w:val="TableParagraph"/>
              <w:jc w:val="center"/>
              <w:rPr>
                <w:sz w:val="20"/>
              </w:rPr>
            </w:pPr>
            <w:r>
              <w:rPr>
                <w:sz w:val="20"/>
              </w:rPr>
              <w:t>3</w:t>
            </w:r>
          </w:p>
        </w:tc>
        <w:tc>
          <w:tcPr>
            <w:tcW w:w="688" w:type="dxa"/>
            <w:vAlign w:val="center"/>
          </w:tcPr>
          <w:p w:rsidR="007F3131" w:rsidRDefault="007F3131" w:rsidP="007F3131">
            <w:pPr>
              <w:jc w:val="center"/>
            </w:pPr>
            <w:r w:rsidRPr="00C7423C">
              <w:rPr>
                <w:sz w:val="20"/>
              </w:rPr>
              <w:t>Z</w:t>
            </w:r>
          </w:p>
        </w:tc>
        <w:tc>
          <w:tcPr>
            <w:tcW w:w="693" w:type="dxa"/>
            <w:vAlign w:val="center"/>
          </w:tcPr>
          <w:p w:rsidR="007F3131" w:rsidRDefault="007F3131" w:rsidP="007F3131">
            <w:pPr>
              <w:pStyle w:val="TableParagraph"/>
              <w:spacing w:before="5"/>
              <w:jc w:val="center"/>
              <w:rPr>
                <w:sz w:val="20"/>
              </w:rPr>
            </w:pPr>
            <w:r>
              <w:rPr>
                <w:sz w:val="20"/>
              </w:rPr>
              <w:t>4</w:t>
            </w:r>
          </w:p>
        </w:tc>
      </w:tr>
      <w:tr w:rsidR="003548F8" w:rsidTr="007F3131">
        <w:trPr>
          <w:trHeight w:val="410"/>
        </w:trPr>
        <w:tc>
          <w:tcPr>
            <w:tcW w:w="875" w:type="dxa"/>
            <w:vAlign w:val="center"/>
          </w:tcPr>
          <w:p w:rsidR="003548F8" w:rsidRDefault="00A77625" w:rsidP="00A77625">
            <w:pPr>
              <w:pStyle w:val="TableParagraph"/>
              <w:ind w:left="0"/>
              <w:jc w:val="center"/>
              <w:rPr>
                <w:sz w:val="20"/>
              </w:rPr>
            </w:pPr>
            <w:r>
              <w:rPr>
                <w:sz w:val="20"/>
              </w:rPr>
              <w:t>LBR207</w:t>
            </w:r>
          </w:p>
        </w:tc>
        <w:tc>
          <w:tcPr>
            <w:tcW w:w="4994" w:type="dxa"/>
            <w:vAlign w:val="center"/>
          </w:tcPr>
          <w:p w:rsidR="003548F8" w:rsidRDefault="003548F8" w:rsidP="007F3131">
            <w:pPr>
              <w:pStyle w:val="TableParagraph"/>
              <w:ind w:left="70"/>
              <w:rPr>
                <w:sz w:val="20"/>
              </w:rPr>
            </w:pPr>
            <w:proofErr w:type="spellStart"/>
            <w:r>
              <w:rPr>
                <w:sz w:val="20"/>
              </w:rPr>
              <w:t>Sürü</w:t>
            </w:r>
            <w:proofErr w:type="spellEnd"/>
            <w:r>
              <w:rPr>
                <w:sz w:val="20"/>
              </w:rPr>
              <w:t xml:space="preserve"> </w:t>
            </w:r>
            <w:proofErr w:type="spellStart"/>
            <w:r>
              <w:rPr>
                <w:sz w:val="20"/>
              </w:rPr>
              <w:t>Sağlığı</w:t>
            </w:r>
            <w:proofErr w:type="spellEnd"/>
            <w:r>
              <w:rPr>
                <w:sz w:val="20"/>
              </w:rPr>
              <w:t xml:space="preserve"> ve </w:t>
            </w:r>
            <w:proofErr w:type="spellStart"/>
            <w:r>
              <w:rPr>
                <w:sz w:val="20"/>
              </w:rPr>
              <w:t>Yönetimi</w:t>
            </w:r>
            <w:proofErr w:type="spellEnd"/>
          </w:p>
        </w:tc>
        <w:tc>
          <w:tcPr>
            <w:tcW w:w="896" w:type="dxa"/>
            <w:vAlign w:val="center"/>
          </w:tcPr>
          <w:p w:rsidR="003548F8" w:rsidRDefault="007F3131" w:rsidP="007F3131">
            <w:pPr>
              <w:pStyle w:val="TableParagraph"/>
              <w:spacing w:before="5"/>
              <w:jc w:val="center"/>
              <w:rPr>
                <w:sz w:val="20"/>
              </w:rPr>
            </w:pPr>
            <w:r>
              <w:rPr>
                <w:sz w:val="20"/>
              </w:rPr>
              <w:t>4</w:t>
            </w:r>
          </w:p>
        </w:tc>
        <w:tc>
          <w:tcPr>
            <w:tcW w:w="1191" w:type="dxa"/>
            <w:vAlign w:val="center"/>
          </w:tcPr>
          <w:p w:rsidR="003548F8" w:rsidRDefault="007F3131" w:rsidP="007F3131">
            <w:pPr>
              <w:pStyle w:val="TableParagraph"/>
              <w:spacing w:before="5"/>
              <w:jc w:val="center"/>
              <w:rPr>
                <w:sz w:val="20"/>
              </w:rPr>
            </w:pPr>
            <w:r>
              <w:rPr>
                <w:sz w:val="20"/>
              </w:rPr>
              <w:t>0</w:t>
            </w:r>
          </w:p>
        </w:tc>
        <w:tc>
          <w:tcPr>
            <w:tcW w:w="626" w:type="dxa"/>
            <w:vAlign w:val="center"/>
          </w:tcPr>
          <w:p w:rsidR="003548F8" w:rsidRDefault="007F3131" w:rsidP="007F3131">
            <w:pPr>
              <w:pStyle w:val="TableParagraph"/>
              <w:spacing w:before="5"/>
              <w:jc w:val="center"/>
              <w:rPr>
                <w:sz w:val="20"/>
              </w:rPr>
            </w:pPr>
            <w:r>
              <w:rPr>
                <w:sz w:val="20"/>
              </w:rPr>
              <w:t>4</w:t>
            </w:r>
          </w:p>
        </w:tc>
        <w:tc>
          <w:tcPr>
            <w:tcW w:w="688" w:type="dxa"/>
            <w:vAlign w:val="center"/>
          </w:tcPr>
          <w:p w:rsidR="003548F8" w:rsidRDefault="007F3131" w:rsidP="007F3131">
            <w:pPr>
              <w:pStyle w:val="TableParagraph"/>
              <w:spacing w:before="5"/>
              <w:ind w:left="0" w:right="267"/>
              <w:jc w:val="center"/>
              <w:rPr>
                <w:sz w:val="20"/>
              </w:rPr>
            </w:pPr>
            <w:r>
              <w:rPr>
                <w:sz w:val="20"/>
              </w:rPr>
              <w:t xml:space="preserve">     </w:t>
            </w:r>
            <w:r w:rsidRPr="00C7423C">
              <w:rPr>
                <w:sz w:val="20"/>
              </w:rPr>
              <w:t>Z</w:t>
            </w:r>
          </w:p>
        </w:tc>
        <w:tc>
          <w:tcPr>
            <w:tcW w:w="693" w:type="dxa"/>
            <w:vAlign w:val="center"/>
          </w:tcPr>
          <w:p w:rsidR="003548F8" w:rsidRDefault="007F3131" w:rsidP="007F3131">
            <w:pPr>
              <w:pStyle w:val="TableParagraph"/>
              <w:spacing w:before="5"/>
              <w:jc w:val="center"/>
              <w:rPr>
                <w:sz w:val="20"/>
              </w:rPr>
            </w:pPr>
            <w:r>
              <w:rPr>
                <w:sz w:val="20"/>
              </w:rPr>
              <w:t>5</w:t>
            </w:r>
          </w:p>
        </w:tc>
      </w:tr>
      <w:tr w:rsidR="00F45DBD" w:rsidTr="007F3131">
        <w:trPr>
          <w:trHeight w:val="474"/>
        </w:trPr>
        <w:tc>
          <w:tcPr>
            <w:tcW w:w="875" w:type="dxa"/>
            <w:vAlign w:val="center"/>
          </w:tcPr>
          <w:p w:rsidR="00F45DBD" w:rsidRDefault="00F45DBD" w:rsidP="00A77625">
            <w:pPr>
              <w:pStyle w:val="TableParagraph"/>
              <w:ind w:left="0"/>
              <w:jc w:val="center"/>
              <w:rPr>
                <w:sz w:val="20"/>
              </w:rPr>
            </w:pPr>
          </w:p>
        </w:tc>
        <w:tc>
          <w:tcPr>
            <w:tcW w:w="4994" w:type="dxa"/>
            <w:vAlign w:val="center"/>
          </w:tcPr>
          <w:p w:rsidR="00F45DBD" w:rsidRDefault="00F45DBD" w:rsidP="007F3131">
            <w:pPr>
              <w:pStyle w:val="TableParagraph"/>
              <w:ind w:left="70"/>
              <w:rPr>
                <w:sz w:val="20"/>
              </w:rPr>
            </w:pPr>
            <w:proofErr w:type="spellStart"/>
            <w:r>
              <w:rPr>
                <w:sz w:val="20"/>
              </w:rPr>
              <w:t>Seçmeli</w:t>
            </w:r>
            <w:proofErr w:type="spellEnd"/>
            <w:r>
              <w:rPr>
                <w:sz w:val="20"/>
              </w:rPr>
              <w:t xml:space="preserve"> 1</w:t>
            </w:r>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F45DBD" w:rsidP="00A77625">
            <w:pPr>
              <w:pStyle w:val="TableParagraph"/>
              <w:ind w:left="0"/>
              <w:jc w:val="center"/>
              <w:rPr>
                <w:sz w:val="20"/>
              </w:rPr>
            </w:pPr>
          </w:p>
        </w:tc>
        <w:tc>
          <w:tcPr>
            <w:tcW w:w="4994" w:type="dxa"/>
            <w:vAlign w:val="center"/>
          </w:tcPr>
          <w:p w:rsidR="00F45DBD" w:rsidRDefault="00F45DBD" w:rsidP="007F3131">
            <w:pPr>
              <w:pStyle w:val="TableParagraph"/>
              <w:ind w:left="70"/>
              <w:rPr>
                <w:sz w:val="20"/>
              </w:rPr>
            </w:pPr>
            <w:proofErr w:type="spellStart"/>
            <w:r>
              <w:rPr>
                <w:sz w:val="20"/>
              </w:rPr>
              <w:t>Seçmeli</w:t>
            </w:r>
            <w:proofErr w:type="spellEnd"/>
            <w:r>
              <w:rPr>
                <w:sz w:val="20"/>
              </w:rPr>
              <w:t xml:space="preserve"> 2</w:t>
            </w:r>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4"/>
        </w:trPr>
        <w:tc>
          <w:tcPr>
            <w:tcW w:w="875" w:type="dxa"/>
            <w:vAlign w:val="center"/>
          </w:tcPr>
          <w:p w:rsidR="00F45DBD" w:rsidRDefault="00F45DBD" w:rsidP="00A77625">
            <w:pPr>
              <w:pStyle w:val="TableParagraph"/>
              <w:ind w:left="0"/>
              <w:jc w:val="center"/>
              <w:rPr>
                <w:sz w:val="20"/>
              </w:rPr>
            </w:pPr>
          </w:p>
        </w:tc>
        <w:tc>
          <w:tcPr>
            <w:tcW w:w="4994" w:type="dxa"/>
            <w:vAlign w:val="center"/>
          </w:tcPr>
          <w:p w:rsidR="00F45DBD" w:rsidRDefault="00F45DBD" w:rsidP="007F3131">
            <w:pPr>
              <w:pStyle w:val="TableParagraph"/>
              <w:ind w:left="70"/>
              <w:rPr>
                <w:sz w:val="20"/>
              </w:rPr>
            </w:pPr>
            <w:proofErr w:type="spellStart"/>
            <w:r>
              <w:rPr>
                <w:sz w:val="20"/>
              </w:rPr>
              <w:t>Seçmeli</w:t>
            </w:r>
            <w:proofErr w:type="spellEnd"/>
            <w:r>
              <w:rPr>
                <w:sz w:val="20"/>
              </w:rPr>
              <w:t xml:space="preserve"> 3</w:t>
            </w:r>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F45DBD" w:rsidP="00A77625">
            <w:pPr>
              <w:pStyle w:val="TableParagraph"/>
              <w:ind w:left="0"/>
              <w:jc w:val="center"/>
              <w:rPr>
                <w:sz w:val="20"/>
              </w:rPr>
            </w:pPr>
          </w:p>
        </w:tc>
        <w:tc>
          <w:tcPr>
            <w:tcW w:w="4994" w:type="dxa"/>
            <w:vAlign w:val="center"/>
          </w:tcPr>
          <w:p w:rsidR="00F45DBD" w:rsidRDefault="00F45DBD" w:rsidP="007F3131">
            <w:pPr>
              <w:pStyle w:val="TableParagraph"/>
              <w:ind w:left="70"/>
              <w:rPr>
                <w:b/>
                <w:sz w:val="20"/>
              </w:rPr>
            </w:pPr>
            <w:r>
              <w:rPr>
                <w:b/>
                <w:sz w:val="20"/>
              </w:rPr>
              <w:t>TOPLAM</w:t>
            </w:r>
          </w:p>
        </w:tc>
        <w:tc>
          <w:tcPr>
            <w:tcW w:w="896" w:type="dxa"/>
            <w:vAlign w:val="center"/>
          </w:tcPr>
          <w:p w:rsidR="00F45DBD" w:rsidRDefault="00F45DBD" w:rsidP="007F3131">
            <w:pPr>
              <w:pStyle w:val="TableParagraph"/>
              <w:spacing w:before="33"/>
              <w:ind w:left="70"/>
              <w:jc w:val="center"/>
              <w:rPr>
                <w:b/>
                <w:sz w:val="20"/>
              </w:rPr>
            </w:pPr>
            <w:r>
              <w:rPr>
                <w:b/>
                <w:sz w:val="20"/>
              </w:rPr>
              <w:t>1</w:t>
            </w:r>
            <w:r w:rsidR="00C455B4">
              <w:rPr>
                <w:b/>
                <w:sz w:val="20"/>
              </w:rPr>
              <w:t>6</w:t>
            </w:r>
          </w:p>
        </w:tc>
        <w:tc>
          <w:tcPr>
            <w:tcW w:w="1191" w:type="dxa"/>
            <w:vAlign w:val="center"/>
          </w:tcPr>
          <w:p w:rsidR="00F45DBD" w:rsidRDefault="00C455B4" w:rsidP="007F3131">
            <w:pPr>
              <w:pStyle w:val="TableParagraph"/>
              <w:spacing w:before="33"/>
              <w:ind w:left="70"/>
              <w:jc w:val="center"/>
              <w:rPr>
                <w:b/>
                <w:sz w:val="20"/>
              </w:rPr>
            </w:pPr>
            <w:r>
              <w:rPr>
                <w:b/>
                <w:sz w:val="20"/>
              </w:rPr>
              <w:t>5</w:t>
            </w:r>
          </w:p>
        </w:tc>
        <w:tc>
          <w:tcPr>
            <w:tcW w:w="626" w:type="dxa"/>
            <w:vAlign w:val="center"/>
          </w:tcPr>
          <w:p w:rsidR="00F45DBD" w:rsidRDefault="00F45DBD" w:rsidP="007F3131">
            <w:pPr>
              <w:pStyle w:val="TableParagraph"/>
              <w:spacing w:before="33"/>
              <w:ind w:left="70"/>
              <w:jc w:val="center"/>
              <w:rPr>
                <w:b/>
                <w:sz w:val="20"/>
              </w:rPr>
            </w:pPr>
            <w:r>
              <w:rPr>
                <w:b/>
                <w:sz w:val="20"/>
              </w:rPr>
              <w:t>20</w:t>
            </w:r>
          </w:p>
        </w:tc>
        <w:tc>
          <w:tcPr>
            <w:tcW w:w="688" w:type="dxa"/>
            <w:vAlign w:val="center"/>
          </w:tcPr>
          <w:p w:rsidR="00F45DBD" w:rsidRDefault="00F45DBD" w:rsidP="007F3131">
            <w:pPr>
              <w:pStyle w:val="TableParagraph"/>
              <w:ind w:left="0"/>
              <w:jc w:val="center"/>
              <w:rPr>
                <w:sz w:val="20"/>
              </w:rPr>
            </w:pPr>
          </w:p>
        </w:tc>
        <w:tc>
          <w:tcPr>
            <w:tcW w:w="693" w:type="dxa"/>
            <w:vAlign w:val="center"/>
          </w:tcPr>
          <w:p w:rsidR="00F45DBD" w:rsidRDefault="00F45DBD" w:rsidP="007F3131">
            <w:pPr>
              <w:pStyle w:val="TableParagraph"/>
              <w:spacing w:before="33"/>
              <w:ind w:left="70"/>
              <w:jc w:val="center"/>
              <w:rPr>
                <w:b/>
                <w:sz w:val="20"/>
              </w:rPr>
            </w:pPr>
            <w:r>
              <w:rPr>
                <w:b/>
                <w:sz w:val="20"/>
              </w:rPr>
              <w:t>30</w:t>
            </w:r>
          </w:p>
        </w:tc>
      </w:tr>
      <w:tr w:rsidR="00F45DBD" w:rsidTr="007F3131">
        <w:trPr>
          <w:trHeight w:val="474"/>
        </w:trPr>
        <w:tc>
          <w:tcPr>
            <w:tcW w:w="875" w:type="dxa"/>
            <w:vAlign w:val="center"/>
          </w:tcPr>
          <w:p w:rsidR="00F45DBD" w:rsidRDefault="00F45DBD" w:rsidP="00A77625">
            <w:pPr>
              <w:pStyle w:val="TableParagraph"/>
              <w:ind w:left="0"/>
              <w:jc w:val="center"/>
              <w:rPr>
                <w:sz w:val="20"/>
              </w:rPr>
            </w:pPr>
          </w:p>
        </w:tc>
        <w:tc>
          <w:tcPr>
            <w:tcW w:w="4994" w:type="dxa"/>
            <w:vAlign w:val="center"/>
          </w:tcPr>
          <w:p w:rsidR="00F45DBD" w:rsidRDefault="00F45DBD" w:rsidP="007F3131">
            <w:pPr>
              <w:pStyle w:val="TableParagraph"/>
              <w:ind w:left="70"/>
              <w:rPr>
                <w:b/>
                <w:sz w:val="20"/>
              </w:rPr>
            </w:pPr>
            <w:proofErr w:type="spellStart"/>
            <w:r>
              <w:rPr>
                <w:b/>
                <w:sz w:val="20"/>
              </w:rPr>
              <w:t>Seçmeli</w:t>
            </w:r>
            <w:proofErr w:type="spellEnd"/>
            <w:r>
              <w:rPr>
                <w:b/>
                <w:sz w:val="20"/>
              </w:rPr>
              <w:t xml:space="preserve"> </w:t>
            </w:r>
            <w:proofErr w:type="spellStart"/>
            <w:r>
              <w:rPr>
                <w:b/>
                <w:sz w:val="20"/>
              </w:rPr>
              <w:t>Dersler</w:t>
            </w:r>
            <w:proofErr w:type="spellEnd"/>
          </w:p>
        </w:tc>
        <w:tc>
          <w:tcPr>
            <w:tcW w:w="896" w:type="dxa"/>
            <w:vAlign w:val="center"/>
          </w:tcPr>
          <w:p w:rsidR="00F45DBD" w:rsidRDefault="00F45DBD" w:rsidP="007F3131">
            <w:pPr>
              <w:pStyle w:val="TableParagraph"/>
              <w:ind w:left="0"/>
              <w:jc w:val="center"/>
              <w:rPr>
                <w:sz w:val="20"/>
              </w:rPr>
            </w:pPr>
          </w:p>
        </w:tc>
        <w:tc>
          <w:tcPr>
            <w:tcW w:w="1191" w:type="dxa"/>
            <w:vAlign w:val="center"/>
          </w:tcPr>
          <w:p w:rsidR="00F45DBD" w:rsidRDefault="00F45DBD" w:rsidP="007F3131">
            <w:pPr>
              <w:pStyle w:val="TableParagraph"/>
              <w:ind w:left="0"/>
              <w:jc w:val="center"/>
              <w:rPr>
                <w:sz w:val="20"/>
              </w:rPr>
            </w:pPr>
          </w:p>
        </w:tc>
        <w:tc>
          <w:tcPr>
            <w:tcW w:w="626" w:type="dxa"/>
            <w:vAlign w:val="center"/>
          </w:tcPr>
          <w:p w:rsidR="00F45DBD" w:rsidRDefault="00F45DBD" w:rsidP="007F3131">
            <w:pPr>
              <w:pStyle w:val="TableParagraph"/>
              <w:ind w:left="0"/>
              <w:jc w:val="center"/>
              <w:rPr>
                <w:sz w:val="20"/>
              </w:rPr>
            </w:pPr>
          </w:p>
        </w:tc>
        <w:tc>
          <w:tcPr>
            <w:tcW w:w="688" w:type="dxa"/>
            <w:vAlign w:val="center"/>
          </w:tcPr>
          <w:p w:rsidR="00F45DBD" w:rsidRDefault="00F45DBD" w:rsidP="007F3131">
            <w:pPr>
              <w:pStyle w:val="TableParagraph"/>
              <w:ind w:left="0"/>
              <w:jc w:val="center"/>
              <w:rPr>
                <w:sz w:val="20"/>
              </w:rPr>
            </w:pPr>
          </w:p>
        </w:tc>
        <w:tc>
          <w:tcPr>
            <w:tcW w:w="693" w:type="dxa"/>
            <w:vAlign w:val="center"/>
          </w:tcPr>
          <w:p w:rsidR="00F45DBD" w:rsidRDefault="00F45DBD" w:rsidP="007F3131">
            <w:pPr>
              <w:pStyle w:val="TableParagraph"/>
              <w:ind w:left="0"/>
              <w:jc w:val="center"/>
              <w:rPr>
                <w:sz w:val="20"/>
              </w:rPr>
            </w:pPr>
          </w:p>
        </w:tc>
      </w:tr>
      <w:tr w:rsidR="00F45DBD" w:rsidTr="007F3131">
        <w:trPr>
          <w:trHeight w:val="473"/>
        </w:trPr>
        <w:tc>
          <w:tcPr>
            <w:tcW w:w="875" w:type="dxa"/>
            <w:vAlign w:val="center"/>
          </w:tcPr>
          <w:p w:rsidR="00F45DBD" w:rsidRDefault="00A77625" w:rsidP="00A77625">
            <w:pPr>
              <w:pStyle w:val="TableParagraph"/>
              <w:ind w:left="0"/>
              <w:jc w:val="center"/>
              <w:rPr>
                <w:sz w:val="20"/>
              </w:rPr>
            </w:pPr>
            <w:r>
              <w:rPr>
                <w:sz w:val="20"/>
              </w:rPr>
              <w:t>Seç202-a</w:t>
            </w:r>
          </w:p>
        </w:tc>
        <w:tc>
          <w:tcPr>
            <w:tcW w:w="4994" w:type="dxa"/>
            <w:vAlign w:val="center"/>
          </w:tcPr>
          <w:p w:rsidR="00F45DBD" w:rsidRDefault="00F45DBD" w:rsidP="007F3131">
            <w:pPr>
              <w:pStyle w:val="TableParagraph"/>
              <w:ind w:left="70"/>
              <w:rPr>
                <w:sz w:val="20"/>
              </w:rPr>
            </w:pPr>
            <w:proofErr w:type="spellStart"/>
            <w:r>
              <w:rPr>
                <w:sz w:val="20"/>
              </w:rPr>
              <w:t>Arı</w:t>
            </w:r>
            <w:proofErr w:type="spellEnd"/>
            <w:r>
              <w:rPr>
                <w:sz w:val="20"/>
              </w:rPr>
              <w:t xml:space="preserve"> </w:t>
            </w:r>
            <w:proofErr w:type="spellStart"/>
            <w:r>
              <w:rPr>
                <w:sz w:val="20"/>
              </w:rPr>
              <w:t>Yetiştiriciliği</w:t>
            </w:r>
            <w:proofErr w:type="spellEnd"/>
            <w:r>
              <w:rPr>
                <w:sz w:val="20"/>
              </w:rPr>
              <w:t xml:space="preserve"> ve </w:t>
            </w:r>
            <w:proofErr w:type="spellStart"/>
            <w:r>
              <w:rPr>
                <w:sz w:val="20"/>
              </w:rPr>
              <w:t>Hastalıkları</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A77625" w:rsidP="00A77625">
            <w:pPr>
              <w:pStyle w:val="TableParagraph"/>
              <w:ind w:left="0"/>
              <w:jc w:val="center"/>
              <w:rPr>
                <w:sz w:val="20"/>
              </w:rPr>
            </w:pPr>
            <w:r>
              <w:rPr>
                <w:sz w:val="20"/>
              </w:rPr>
              <w:t>Seç202-b</w:t>
            </w:r>
          </w:p>
        </w:tc>
        <w:tc>
          <w:tcPr>
            <w:tcW w:w="4994" w:type="dxa"/>
            <w:vAlign w:val="center"/>
          </w:tcPr>
          <w:p w:rsidR="00F45DBD" w:rsidRDefault="00F45DBD" w:rsidP="007F3131">
            <w:pPr>
              <w:pStyle w:val="TableParagraph"/>
              <w:ind w:left="70"/>
              <w:rPr>
                <w:sz w:val="20"/>
              </w:rPr>
            </w:pPr>
            <w:proofErr w:type="spellStart"/>
            <w:r>
              <w:rPr>
                <w:sz w:val="20"/>
              </w:rPr>
              <w:t>Kanatlı</w:t>
            </w:r>
            <w:proofErr w:type="spellEnd"/>
            <w:r>
              <w:rPr>
                <w:sz w:val="20"/>
              </w:rPr>
              <w:t xml:space="preserve"> </w:t>
            </w:r>
            <w:proofErr w:type="spellStart"/>
            <w:r>
              <w:rPr>
                <w:sz w:val="20"/>
              </w:rPr>
              <w:t>Hayvan</w:t>
            </w:r>
            <w:proofErr w:type="spellEnd"/>
            <w:r>
              <w:rPr>
                <w:sz w:val="20"/>
              </w:rPr>
              <w:t xml:space="preserve"> </w:t>
            </w:r>
            <w:proofErr w:type="spellStart"/>
            <w:r>
              <w:rPr>
                <w:sz w:val="20"/>
              </w:rPr>
              <w:t>Yetiştiriciliği</w:t>
            </w:r>
            <w:proofErr w:type="spellEnd"/>
            <w:r>
              <w:rPr>
                <w:sz w:val="20"/>
              </w:rPr>
              <w:t xml:space="preserve"> ve </w:t>
            </w:r>
            <w:proofErr w:type="spellStart"/>
            <w:r>
              <w:rPr>
                <w:sz w:val="20"/>
              </w:rPr>
              <w:t>Hastalıkları</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4"/>
        </w:trPr>
        <w:tc>
          <w:tcPr>
            <w:tcW w:w="875" w:type="dxa"/>
            <w:vAlign w:val="center"/>
          </w:tcPr>
          <w:p w:rsidR="00F45DBD" w:rsidRDefault="00A77625" w:rsidP="00A77625">
            <w:pPr>
              <w:pStyle w:val="TableParagraph"/>
              <w:ind w:left="0"/>
              <w:jc w:val="center"/>
              <w:rPr>
                <w:sz w:val="20"/>
              </w:rPr>
            </w:pPr>
            <w:r>
              <w:rPr>
                <w:sz w:val="20"/>
              </w:rPr>
              <w:t>Seç202-c</w:t>
            </w:r>
          </w:p>
        </w:tc>
        <w:tc>
          <w:tcPr>
            <w:tcW w:w="4994" w:type="dxa"/>
            <w:vAlign w:val="center"/>
          </w:tcPr>
          <w:p w:rsidR="00F45DBD" w:rsidRDefault="00F45DBD" w:rsidP="007F3131">
            <w:pPr>
              <w:pStyle w:val="TableParagraph"/>
              <w:ind w:left="70"/>
              <w:rPr>
                <w:sz w:val="20"/>
              </w:rPr>
            </w:pPr>
            <w:proofErr w:type="spellStart"/>
            <w:r>
              <w:rPr>
                <w:sz w:val="20"/>
              </w:rPr>
              <w:t>Organik</w:t>
            </w:r>
            <w:proofErr w:type="spellEnd"/>
            <w:r>
              <w:rPr>
                <w:sz w:val="20"/>
              </w:rPr>
              <w:t xml:space="preserve"> </w:t>
            </w:r>
            <w:proofErr w:type="spellStart"/>
            <w:r>
              <w:rPr>
                <w:sz w:val="20"/>
              </w:rPr>
              <w:t>Hayvancılık</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A77625" w:rsidP="00A77625">
            <w:pPr>
              <w:pStyle w:val="TableParagraph"/>
              <w:ind w:left="0"/>
              <w:jc w:val="center"/>
              <w:rPr>
                <w:sz w:val="20"/>
              </w:rPr>
            </w:pPr>
            <w:r>
              <w:rPr>
                <w:sz w:val="20"/>
              </w:rPr>
              <w:t>Seç202-d</w:t>
            </w:r>
          </w:p>
        </w:tc>
        <w:tc>
          <w:tcPr>
            <w:tcW w:w="4994" w:type="dxa"/>
            <w:vAlign w:val="center"/>
          </w:tcPr>
          <w:p w:rsidR="00F45DBD" w:rsidRDefault="00F45DBD" w:rsidP="007F3131">
            <w:pPr>
              <w:pStyle w:val="TableParagraph"/>
              <w:ind w:left="70"/>
              <w:rPr>
                <w:sz w:val="20"/>
              </w:rPr>
            </w:pPr>
            <w:proofErr w:type="spellStart"/>
            <w:r>
              <w:rPr>
                <w:sz w:val="20"/>
              </w:rPr>
              <w:t>Atçılık</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A77625" w:rsidP="00A77625">
            <w:pPr>
              <w:pStyle w:val="TableParagraph"/>
              <w:ind w:left="0"/>
              <w:jc w:val="center"/>
              <w:rPr>
                <w:sz w:val="20"/>
              </w:rPr>
            </w:pPr>
            <w:r>
              <w:rPr>
                <w:sz w:val="20"/>
              </w:rPr>
              <w:t>Seç202-e</w:t>
            </w:r>
          </w:p>
        </w:tc>
        <w:tc>
          <w:tcPr>
            <w:tcW w:w="4994" w:type="dxa"/>
            <w:vAlign w:val="center"/>
          </w:tcPr>
          <w:p w:rsidR="00F45DBD" w:rsidRDefault="00F45DBD" w:rsidP="007F3131">
            <w:pPr>
              <w:pStyle w:val="TableParagraph"/>
              <w:ind w:left="70"/>
              <w:rPr>
                <w:sz w:val="20"/>
              </w:rPr>
            </w:pPr>
            <w:proofErr w:type="spellStart"/>
            <w:r>
              <w:rPr>
                <w:sz w:val="20"/>
              </w:rPr>
              <w:t>Pazarlama</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73"/>
        </w:trPr>
        <w:tc>
          <w:tcPr>
            <w:tcW w:w="875" w:type="dxa"/>
            <w:vAlign w:val="center"/>
          </w:tcPr>
          <w:p w:rsidR="00F45DBD" w:rsidRDefault="00A77625" w:rsidP="00A77625">
            <w:pPr>
              <w:pStyle w:val="TableParagraph"/>
              <w:ind w:left="0"/>
              <w:jc w:val="center"/>
              <w:rPr>
                <w:sz w:val="20"/>
              </w:rPr>
            </w:pPr>
            <w:r>
              <w:rPr>
                <w:sz w:val="20"/>
              </w:rPr>
              <w:t>Seç202-f</w:t>
            </w:r>
          </w:p>
        </w:tc>
        <w:tc>
          <w:tcPr>
            <w:tcW w:w="4994" w:type="dxa"/>
            <w:vAlign w:val="center"/>
          </w:tcPr>
          <w:p w:rsidR="00F45DBD" w:rsidRDefault="00F45DBD" w:rsidP="007F3131">
            <w:pPr>
              <w:pStyle w:val="TableParagraph"/>
              <w:ind w:left="70"/>
              <w:rPr>
                <w:sz w:val="20"/>
              </w:rPr>
            </w:pPr>
            <w:proofErr w:type="spellStart"/>
            <w:r>
              <w:rPr>
                <w:sz w:val="20"/>
              </w:rPr>
              <w:t>Muhasebe</w:t>
            </w:r>
            <w:proofErr w:type="spellEnd"/>
          </w:p>
        </w:tc>
        <w:tc>
          <w:tcPr>
            <w:tcW w:w="896" w:type="dxa"/>
            <w:vAlign w:val="center"/>
          </w:tcPr>
          <w:p w:rsidR="00F45DBD" w:rsidRDefault="00F45DBD" w:rsidP="007F3131">
            <w:pPr>
              <w:pStyle w:val="TableParagraph"/>
              <w:spacing w:before="33"/>
              <w:ind w:left="70"/>
              <w:jc w:val="center"/>
              <w:rPr>
                <w:sz w:val="20"/>
              </w:rPr>
            </w:pPr>
            <w:r>
              <w:rPr>
                <w:sz w:val="20"/>
              </w:rPr>
              <w:t>2</w:t>
            </w:r>
          </w:p>
        </w:tc>
        <w:tc>
          <w:tcPr>
            <w:tcW w:w="1191" w:type="dxa"/>
            <w:vAlign w:val="center"/>
          </w:tcPr>
          <w:p w:rsidR="00F45DBD" w:rsidRDefault="00F45DBD" w:rsidP="007F3131">
            <w:pPr>
              <w:pStyle w:val="TableParagraph"/>
              <w:spacing w:before="33"/>
              <w:ind w:left="70"/>
              <w:jc w:val="center"/>
              <w:rPr>
                <w:sz w:val="20"/>
              </w:rPr>
            </w:pPr>
            <w:r>
              <w:rPr>
                <w:sz w:val="20"/>
              </w:rPr>
              <w:t>0</w:t>
            </w:r>
          </w:p>
        </w:tc>
        <w:tc>
          <w:tcPr>
            <w:tcW w:w="626" w:type="dxa"/>
            <w:vAlign w:val="center"/>
          </w:tcPr>
          <w:p w:rsidR="00F45DBD" w:rsidRDefault="00F45DBD" w:rsidP="007F3131">
            <w:pPr>
              <w:pStyle w:val="TableParagraph"/>
              <w:spacing w:before="33"/>
              <w:ind w:left="70"/>
              <w:jc w:val="center"/>
              <w:rPr>
                <w:sz w:val="20"/>
              </w:rPr>
            </w:pPr>
            <w:r>
              <w:rPr>
                <w:sz w:val="20"/>
              </w:rPr>
              <w:t>2</w:t>
            </w:r>
          </w:p>
        </w:tc>
        <w:tc>
          <w:tcPr>
            <w:tcW w:w="688" w:type="dxa"/>
            <w:vAlign w:val="center"/>
          </w:tcPr>
          <w:p w:rsidR="00F45DBD" w:rsidRDefault="00F45DBD" w:rsidP="007F3131">
            <w:pPr>
              <w:pStyle w:val="TableParagraph"/>
              <w:spacing w:before="33"/>
              <w:ind w:left="70"/>
              <w:jc w:val="center"/>
              <w:rPr>
                <w:sz w:val="20"/>
              </w:rPr>
            </w:pPr>
            <w:r>
              <w:rPr>
                <w:sz w:val="20"/>
              </w:rPr>
              <w:t>S</w:t>
            </w:r>
          </w:p>
        </w:tc>
        <w:tc>
          <w:tcPr>
            <w:tcW w:w="693" w:type="dxa"/>
            <w:vAlign w:val="center"/>
          </w:tcPr>
          <w:p w:rsidR="00F45DBD" w:rsidRDefault="00F45DBD" w:rsidP="007F3131">
            <w:pPr>
              <w:pStyle w:val="TableParagraph"/>
              <w:spacing w:before="33"/>
              <w:ind w:left="70"/>
              <w:jc w:val="center"/>
              <w:rPr>
                <w:sz w:val="20"/>
              </w:rPr>
            </w:pPr>
            <w:r>
              <w:rPr>
                <w:sz w:val="20"/>
              </w:rPr>
              <w:t>3</w:t>
            </w:r>
          </w:p>
        </w:tc>
      </w:tr>
      <w:tr w:rsidR="00F45DBD" w:rsidTr="007F3131">
        <w:trPr>
          <w:trHeight w:val="411"/>
        </w:trPr>
        <w:tc>
          <w:tcPr>
            <w:tcW w:w="875" w:type="dxa"/>
            <w:vAlign w:val="center"/>
          </w:tcPr>
          <w:p w:rsidR="00F45DBD" w:rsidRDefault="00F45DBD" w:rsidP="007F3131">
            <w:pPr>
              <w:pStyle w:val="TableParagraph"/>
              <w:ind w:left="0"/>
              <w:rPr>
                <w:sz w:val="20"/>
              </w:rPr>
            </w:pPr>
          </w:p>
        </w:tc>
        <w:tc>
          <w:tcPr>
            <w:tcW w:w="4994" w:type="dxa"/>
            <w:vAlign w:val="center"/>
          </w:tcPr>
          <w:p w:rsidR="00F45DBD" w:rsidRDefault="00F45DBD" w:rsidP="007F3131">
            <w:pPr>
              <w:pStyle w:val="TableParagraph"/>
              <w:spacing w:before="1"/>
              <w:ind w:left="70"/>
              <w:rPr>
                <w:b/>
                <w:sz w:val="20"/>
              </w:rPr>
            </w:pPr>
            <w:r>
              <w:rPr>
                <w:b/>
                <w:sz w:val="20"/>
              </w:rPr>
              <w:t>GENEL TOPLAM</w:t>
            </w:r>
          </w:p>
        </w:tc>
        <w:tc>
          <w:tcPr>
            <w:tcW w:w="896" w:type="dxa"/>
            <w:vAlign w:val="center"/>
          </w:tcPr>
          <w:p w:rsidR="00F45DBD" w:rsidRDefault="00C455B4" w:rsidP="007F3131">
            <w:pPr>
              <w:pStyle w:val="TableParagraph"/>
              <w:spacing w:before="1"/>
              <w:ind w:left="70"/>
              <w:jc w:val="center"/>
              <w:rPr>
                <w:b/>
                <w:sz w:val="20"/>
              </w:rPr>
            </w:pPr>
            <w:r>
              <w:rPr>
                <w:b/>
                <w:sz w:val="20"/>
              </w:rPr>
              <w:t>7</w:t>
            </w:r>
            <w:r w:rsidR="00F45DBD">
              <w:rPr>
                <w:b/>
                <w:sz w:val="20"/>
              </w:rPr>
              <w:t>7</w:t>
            </w:r>
          </w:p>
        </w:tc>
        <w:tc>
          <w:tcPr>
            <w:tcW w:w="1191" w:type="dxa"/>
            <w:vAlign w:val="center"/>
          </w:tcPr>
          <w:p w:rsidR="00F45DBD" w:rsidRDefault="00F45DBD" w:rsidP="007F3131">
            <w:pPr>
              <w:pStyle w:val="TableParagraph"/>
              <w:spacing w:before="1"/>
              <w:ind w:left="70"/>
              <w:jc w:val="center"/>
              <w:rPr>
                <w:b/>
                <w:sz w:val="20"/>
              </w:rPr>
            </w:pPr>
            <w:r>
              <w:rPr>
                <w:b/>
                <w:sz w:val="20"/>
              </w:rPr>
              <w:t>2</w:t>
            </w:r>
            <w:r w:rsidR="00C455B4">
              <w:rPr>
                <w:b/>
                <w:sz w:val="20"/>
              </w:rPr>
              <w:t>2</w:t>
            </w:r>
          </w:p>
        </w:tc>
        <w:tc>
          <w:tcPr>
            <w:tcW w:w="626" w:type="dxa"/>
            <w:vAlign w:val="center"/>
          </w:tcPr>
          <w:p w:rsidR="00F45DBD" w:rsidRDefault="00F45DBD" w:rsidP="007F3131">
            <w:pPr>
              <w:pStyle w:val="TableParagraph"/>
              <w:spacing w:before="1"/>
              <w:ind w:left="70"/>
              <w:jc w:val="center"/>
              <w:rPr>
                <w:b/>
                <w:sz w:val="20"/>
              </w:rPr>
            </w:pPr>
            <w:r>
              <w:rPr>
                <w:b/>
                <w:sz w:val="20"/>
              </w:rPr>
              <w:t>9</w:t>
            </w:r>
            <w:r w:rsidR="00C455B4">
              <w:rPr>
                <w:b/>
                <w:sz w:val="20"/>
              </w:rPr>
              <w:t>4</w:t>
            </w:r>
          </w:p>
        </w:tc>
        <w:tc>
          <w:tcPr>
            <w:tcW w:w="688" w:type="dxa"/>
            <w:vAlign w:val="center"/>
          </w:tcPr>
          <w:p w:rsidR="00F45DBD" w:rsidRDefault="00F45DBD" w:rsidP="007F3131">
            <w:pPr>
              <w:pStyle w:val="TableParagraph"/>
              <w:ind w:left="0"/>
              <w:jc w:val="center"/>
              <w:rPr>
                <w:sz w:val="20"/>
              </w:rPr>
            </w:pPr>
          </w:p>
        </w:tc>
        <w:tc>
          <w:tcPr>
            <w:tcW w:w="693" w:type="dxa"/>
            <w:vAlign w:val="center"/>
          </w:tcPr>
          <w:p w:rsidR="00F45DBD" w:rsidRDefault="00C455B4" w:rsidP="007F3131">
            <w:pPr>
              <w:pStyle w:val="TableParagraph"/>
              <w:spacing w:before="1"/>
              <w:ind w:left="70"/>
              <w:jc w:val="center"/>
              <w:rPr>
                <w:b/>
                <w:sz w:val="20"/>
              </w:rPr>
            </w:pPr>
            <w:r>
              <w:rPr>
                <w:b/>
                <w:sz w:val="20"/>
              </w:rPr>
              <w:t>13</w:t>
            </w:r>
            <w:r w:rsidR="00F45DBD">
              <w:rPr>
                <w:b/>
                <w:sz w:val="20"/>
              </w:rPr>
              <w:t>0</w:t>
            </w:r>
          </w:p>
        </w:tc>
      </w:tr>
    </w:tbl>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pStyle w:val="GvdeMetni"/>
        <w:rPr>
          <w:b/>
          <w:sz w:val="20"/>
        </w:rPr>
      </w:pPr>
    </w:p>
    <w:p w:rsidR="00F45DBD" w:rsidRDefault="00F45DBD" w:rsidP="00F45DBD">
      <w:pPr>
        <w:spacing w:before="212"/>
        <w:ind w:left="1216"/>
        <w:rPr>
          <w:b/>
          <w:sz w:val="24"/>
        </w:rPr>
      </w:pPr>
      <w:r>
        <w:rPr>
          <w:b/>
          <w:sz w:val="24"/>
        </w:rPr>
        <w:t>2. DERS İÇERİKLERİ</w:t>
      </w:r>
    </w:p>
    <w:p w:rsidR="00F45DBD" w:rsidRDefault="00F45DBD" w:rsidP="00F45DBD">
      <w:pPr>
        <w:spacing w:before="181"/>
        <w:ind w:left="1216"/>
        <w:rPr>
          <w:b/>
          <w:sz w:val="24"/>
        </w:rPr>
      </w:pPr>
      <w:r>
        <w:rPr>
          <w:b/>
          <w:sz w:val="24"/>
        </w:rPr>
        <w:t>(Ders Adı-Teorik –Uygulama- Kredi- AKTS)</w:t>
      </w:r>
    </w:p>
    <w:p w:rsidR="00F45DBD" w:rsidRDefault="00F45DBD" w:rsidP="00F45DBD">
      <w:pPr>
        <w:spacing w:before="182"/>
        <w:ind w:left="1216"/>
        <w:rPr>
          <w:b/>
          <w:sz w:val="24"/>
        </w:rPr>
      </w:pPr>
      <w:r>
        <w:rPr>
          <w:b/>
          <w:sz w:val="24"/>
        </w:rPr>
        <w:t xml:space="preserve">ATATÜRK İLKELERİ VE </w:t>
      </w:r>
      <w:proofErr w:type="gramStart"/>
      <w:r>
        <w:rPr>
          <w:b/>
          <w:sz w:val="24"/>
        </w:rPr>
        <w:t>İNKILAP</w:t>
      </w:r>
      <w:proofErr w:type="gramEnd"/>
      <w:r>
        <w:rPr>
          <w:b/>
          <w:sz w:val="24"/>
        </w:rPr>
        <w:t xml:space="preserve"> TARİHİ-I-(2-0-2-2)</w:t>
      </w:r>
    </w:p>
    <w:p w:rsidR="00F45DBD" w:rsidRDefault="00F45DBD" w:rsidP="00F45DBD">
      <w:pPr>
        <w:rPr>
          <w:sz w:val="24"/>
        </w:rPr>
        <w:sectPr w:rsidR="00F45DBD">
          <w:pgSz w:w="11910" w:h="16840"/>
          <w:pgMar w:top="1400" w:right="220" w:bottom="280" w:left="200" w:header="708" w:footer="708" w:gutter="0"/>
          <w:cols w:space="708"/>
        </w:sectPr>
      </w:pPr>
    </w:p>
    <w:p w:rsidR="00F45DBD" w:rsidRDefault="00F45DBD" w:rsidP="00F45DBD">
      <w:pPr>
        <w:pStyle w:val="GvdeMetni"/>
        <w:spacing w:before="79" w:line="259" w:lineRule="auto"/>
        <w:ind w:left="1216" w:right="1256"/>
      </w:pPr>
      <w:proofErr w:type="gramStart"/>
      <w:r>
        <w:lastRenderedPageBreak/>
        <w:t>İnkılâp ve İnkılâpla Alakalı kavramlar, Türk İnkılâbını Hazırlayan Sebepler Osmanlı Devletinin Yıkılışı, XIX Yüzyılda Osmanlı Devleti’nde Yenilik Hareketleri, Osmanlı Devletinin Son Döneminde Devleti Kurtarmaya Yönelik Fikir Hareketleri, XX. Yüzyıl başlarında Osmanlı Devletinin Durumu, Birinci Dünya Savaşı Öncesinde Siyasi ve Askeri, Birinci Dünya Savaşı ve Osmanlı Devleti’nin Yıkılışı, Birinci Dünya Savaşı’nın Sebepleri, Birinci Dünya Savaşı’nın Başlaması ve Osmanlı Devleti’nin Savaşa Girişi, Birinci Dünya Savaşı’nda Türk Cepheleri, Osmanlı Devleti’ni Paylaşma Projeleri, Birinci Dünya Savaşı’nın Sona Ermesi ve Yapılan Anlaşmalar Milli Mücadele Dönemi, Azınlıkların Faaliyetleri ve Ayrılıkçı Cemiyetler Milli Mücadeleye Hazırlık, İzmir’in İşgali, Mustafa Kemal’in İstanbul’da ve Anadolu’da Yürütülen Faaliyetleri</w:t>
      </w:r>
      <w:proofErr w:type="gramEnd"/>
    </w:p>
    <w:p w:rsidR="00F45DBD" w:rsidRDefault="00F45DBD" w:rsidP="00F45DBD">
      <w:pPr>
        <w:pStyle w:val="Balk1"/>
        <w:spacing w:before="157"/>
      </w:pPr>
      <w:r>
        <w:t>TÜRK DİLİ –I (2-0-2-2)</w:t>
      </w:r>
    </w:p>
    <w:p w:rsidR="00F45DBD" w:rsidRDefault="00F45DBD" w:rsidP="00F45DBD">
      <w:pPr>
        <w:pStyle w:val="GvdeMetni"/>
        <w:tabs>
          <w:tab w:val="left" w:pos="3469"/>
          <w:tab w:val="left" w:pos="3896"/>
          <w:tab w:val="left" w:pos="4603"/>
          <w:tab w:val="left" w:pos="6157"/>
          <w:tab w:val="left" w:pos="7117"/>
          <w:tab w:val="left" w:pos="7544"/>
          <w:tab w:val="left" w:pos="9471"/>
        </w:tabs>
        <w:spacing w:before="182" w:line="259" w:lineRule="auto"/>
        <w:ind w:left="1216" w:right="1256"/>
      </w:pPr>
      <w:r>
        <w:t>Dil Nedir</w:t>
      </w:r>
      <w:proofErr w:type="gramStart"/>
      <w:r>
        <w:t>?,</w:t>
      </w:r>
      <w:proofErr w:type="gramEnd"/>
      <w:r>
        <w:t xml:space="preserve"> Dünya üzerindeki diller, Türk dilinin tarihsel gelişimi, Dil bilgisi,sözcük,cümle, Kelime Türleri, Anlatım düzeni ve biçimleri, Yazılı anlatımda başarılı olmanın yolları, Kompozisyon.</w:t>
      </w:r>
      <w:r>
        <w:rPr>
          <w:spacing w:val="-6"/>
        </w:rPr>
        <w:t xml:space="preserve"> </w:t>
      </w:r>
      <w:r>
        <w:t>Yazılı</w:t>
      </w:r>
      <w:r>
        <w:tab/>
        <w:t>ve</w:t>
      </w:r>
      <w:r>
        <w:tab/>
        <w:t>sözlü</w:t>
      </w:r>
      <w:r>
        <w:tab/>
        <w:t>kompozisyon,</w:t>
      </w:r>
      <w:r>
        <w:tab/>
        <w:t>Düzgün</w:t>
      </w:r>
      <w:r>
        <w:tab/>
        <w:t>ve</w:t>
      </w:r>
      <w:r>
        <w:tab/>
        <w:t>etkili</w:t>
      </w:r>
      <w:r>
        <w:rPr>
          <w:spacing w:val="-1"/>
        </w:rPr>
        <w:t xml:space="preserve"> </w:t>
      </w:r>
      <w:r>
        <w:t>konuşmanın</w:t>
      </w:r>
      <w:r>
        <w:tab/>
        <w:t xml:space="preserve">temel </w:t>
      </w:r>
      <w:proofErr w:type="gramStart"/>
      <w:r>
        <w:t>ilkeleri,Hazırlıklı</w:t>
      </w:r>
      <w:proofErr w:type="gramEnd"/>
      <w:r>
        <w:t xml:space="preserve"> Konuşmalar, Hazırlıksız konuşmalar, Diksiyon , Ses,vurgu ve ton , Okunan bir kitabın</w:t>
      </w:r>
      <w:r>
        <w:rPr>
          <w:spacing w:val="-1"/>
        </w:rPr>
        <w:t xml:space="preserve"> </w:t>
      </w:r>
      <w:r>
        <w:t>sunumu.</w:t>
      </w:r>
    </w:p>
    <w:p w:rsidR="00F45DBD" w:rsidRDefault="00F45DBD" w:rsidP="00F45DBD">
      <w:pPr>
        <w:pStyle w:val="Balk1"/>
        <w:spacing w:before="159"/>
      </w:pPr>
      <w:r>
        <w:t>İNGİLİZCE-I (2-0-2-2)</w:t>
      </w:r>
    </w:p>
    <w:p w:rsidR="00F45DBD" w:rsidRDefault="00F45DBD" w:rsidP="00F45DBD">
      <w:pPr>
        <w:pStyle w:val="GvdeMetni"/>
        <w:spacing w:before="182" w:line="259" w:lineRule="auto"/>
        <w:ind w:left="1216" w:right="950"/>
      </w:pPr>
      <w:r>
        <w:t xml:space="preserve">Tanışma-Kendini Tanıtma, Adını soyadını söyleme. Be fiilini geniş zamanlı kullanma. Sohbet başlatma şekilleri, Sınıf ortamında kullanılacak kelimeler aileyi tanıtma, sahiplik ''s'' yapısının öğrenilmesi. Form doldurma, Filleri kullanarak günlük faaliyetlerden bahsetme. </w:t>
      </w:r>
      <w:proofErr w:type="spellStart"/>
      <w:proofErr w:type="gramStart"/>
      <w:r>
        <w:t>In</w:t>
      </w:r>
      <w:proofErr w:type="spellEnd"/>
      <w:r>
        <w:t>,on</w:t>
      </w:r>
      <w:proofErr w:type="gramEnd"/>
      <w:r>
        <w:t xml:space="preserve"> at edatlarını kullanma. Geniş zamanda olumlu olumsuz soru cümleleri kurma, Boş zaman faaliyetlerini anlatma ve sorma, Nesne zamirleri ve karakter belirten sıfatlar, Sayılabilen ve sayılamayan isimler. Nesne isimleri, Miktar belirten sıfatlar. </w:t>
      </w:r>
      <w:proofErr w:type="spellStart"/>
      <w:r>
        <w:t>Some</w:t>
      </w:r>
      <w:proofErr w:type="spellEnd"/>
      <w:r>
        <w:t xml:space="preserve">, </w:t>
      </w:r>
      <w:proofErr w:type="spellStart"/>
      <w:r>
        <w:t>any</w:t>
      </w:r>
      <w:proofErr w:type="spellEnd"/>
      <w:r>
        <w:t xml:space="preserve"> a </w:t>
      </w:r>
      <w:proofErr w:type="gramStart"/>
      <w:r>
        <w:t>lot</w:t>
      </w:r>
      <w:proofErr w:type="gramEnd"/>
      <w:r>
        <w:t xml:space="preserve"> of, Otel rezervasyonu yapma ve sipariş verme, Yiyeceklerden bahsetme. Rica ve ikram kalıpları konularını kapsamaktadır.</w:t>
      </w:r>
    </w:p>
    <w:p w:rsidR="00F45DBD" w:rsidRDefault="00F45DBD" w:rsidP="00F45DBD">
      <w:pPr>
        <w:pStyle w:val="Balk1"/>
        <w:spacing w:before="158"/>
      </w:pPr>
      <w:r>
        <w:t>BİLGİ VE İLETİŞİM TEKNOLOJİSİ-I (2-2-3-2)</w:t>
      </w:r>
    </w:p>
    <w:p w:rsidR="00F45DBD" w:rsidRDefault="00F45DBD" w:rsidP="00F45DBD">
      <w:pPr>
        <w:pStyle w:val="GvdeMetni"/>
        <w:spacing w:before="182"/>
        <w:ind w:left="1216" w:right="950"/>
      </w:pPr>
      <w:r>
        <w:t>İş hayatında yazışma, hesaplamalar, sunum ve iletişim gibi değişik iş aktivitelerinin bilgisayar ortamında daha etkin yürütülebilmesi için kullanılan ofis programları özellikle sektöre ait uygulamalar ile anlatılarak öğrencilerin iş hayatında daha verimli ve üretken olmaları amaçlanmaktadır.</w:t>
      </w:r>
    </w:p>
    <w:p w:rsidR="00F45DBD" w:rsidRDefault="00F45DBD" w:rsidP="00F45DBD">
      <w:pPr>
        <w:pStyle w:val="GvdeMetni"/>
      </w:pPr>
    </w:p>
    <w:p w:rsidR="00F45DBD" w:rsidRDefault="00F45DBD" w:rsidP="00F45DBD">
      <w:pPr>
        <w:pStyle w:val="Balk1"/>
      </w:pPr>
      <w:r>
        <w:t>MATEMATİK (2-0-2-2)</w:t>
      </w:r>
    </w:p>
    <w:p w:rsidR="00F45DBD" w:rsidRDefault="00F45DBD" w:rsidP="00F45DBD">
      <w:pPr>
        <w:pStyle w:val="GvdeMetni"/>
        <w:rPr>
          <w:b/>
        </w:rPr>
      </w:pPr>
    </w:p>
    <w:p w:rsidR="00F45DBD" w:rsidRDefault="00F45DBD" w:rsidP="00F45DBD">
      <w:pPr>
        <w:pStyle w:val="GvdeMetni"/>
        <w:ind w:left="1216" w:right="1197"/>
        <w:jc w:val="both"/>
      </w:pPr>
      <w:r>
        <w:t xml:space="preserve">Kümeler ve sayılar, Cebir, Eşitsizlikler ve denklemler, </w:t>
      </w:r>
      <w:proofErr w:type="spellStart"/>
      <w:r>
        <w:t>Polinom</w:t>
      </w:r>
      <w:proofErr w:type="spellEnd"/>
      <w:r>
        <w:t xml:space="preserve"> ve özdeşlikler, Oran ve orantı, Yüzde ve faiz hesaplar Fonksiyonlar, Logaritma, Trigonometri, Doğrusal denklem sistemleri, Matrisler, Determinantlar, Limit ve süreklilik, Türev ve uygulamaları, Üstel ve logaritmik fonksiyonlar, </w:t>
      </w:r>
      <w:proofErr w:type="spellStart"/>
      <w:r>
        <w:t>İntegral</w:t>
      </w:r>
      <w:proofErr w:type="spellEnd"/>
      <w:r>
        <w:t xml:space="preserve"> ve uygulamaları konularını kapsamaktadır.</w:t>
      </w:r>
    </w:p>
    <w:p w:rsidR="00F45DBD" w:rsidRDefault="00F45DBD" w:rsidP="00F45DBD">
      <w:pPr>
        <w:pStyle w:val="GvdeMetni"/>
        <w:rPr>
          <w:sz w:val="26"/>
        </w:rPr>
      </w:pPr>
    </w:p>
    <w:p w:rsidR="00F45DBD" w:rsidRDefault="00F45DBD" w:rsidP="00F45DBD">
      <w:pPr>
        <w:pStyle w:val="GvdeMetni"/>
        <w:rPr>
          <w:sz w:val="26"/>
        </w:rPr>
      </w:pPr>
    </w:p>
    <w:p w:rsidR="00F45DBD" w:rsidRDefault="00F45DBD" w:rsidP="00F45DBD">
      <w:pPr>
        <w:pStyle w:val="Balk1"/>
        <w:spacing w:before="230"/>
      </w:pPr>
      <w:r>
        <w:t>GENEL ZOOTEKNİ (3-1-4-4)</w:t>
      </w:r>
    </w:p>
    <w:p w:rsidR="00F45DBD" w:rsidRDefault="00F45DBD" w:rsidP="00F45DBD">
      <w:pPr>
        <w:pStyle w:val="GvdeMetni"/>
        <w:rPr>
          <w:b/>
        </w:rPr>
      </w:pPr>
    </w:p>
    <w:p w:rsidR="00F45DBD" w:rsidRDefault="00F45DBD" w:rsidP="00F45DBD">
      <w:pPr>
        <w:pStyle w:val="GvdeMetni"/>
        <w:ind w:left="1216" w:right="1256"/>
      </w:pPr>
      <w:r>
        <w:t>Tarımsal faaliyetlerin tanımı ve kapsamı; Zootekni faaliyetlerinin tanımı ve kapsamı; Hayvansal üretimin tarımda önemi; Türkiye ve dünyada hayvancılığının mevcut durumu; Zooteknide kavramlar; Hayvan ıslahında bazı kavramların tanımı ve kapsamı; Karlı bir</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256"/>
      </w:pPr>
      <w:proofErr w:type="gramStart"/>
      <w:r>
        <w:lastRenderedPageBreak/>
        <w:t>hayvancılık</w:t>
      </w:r>
      <w:proofErr w:type="gramEnd"/>
      <w:r>
        <w:t xml:space="preserve">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yem katkıları; Hayvan besleme</w:t>
      </w:r>
    </w:p>
    <w:p w:rsidR="00F45DBD" w:rsidRDefault="00F45DBD" w:rsidP="00F45DBD">
      <w:pPr>
        <w:pStyle w:val="GvdeMetni"/>
      </w:pPr>
    </w:p>
    <w:p w:rsidR="00F45DBD" w:rsidRDefault="00F45DBD" w:rsidP="00F45DBD">
      <w:pPr>
        <w:pStyle w:val="Balk1"/>
      </w:pPr>
      <w:r>
        <w:t>FİZYOLOJİ (3-1-4-4)</w:t>
      </w:r>
    </w:p>
    <w:p w:rsidR="00F45DBD" w:rsidRDefault="00F45DBD" w:rsidP="00F45DBD">
      <w:pPr>
        <w:pStyle w:val="GvdeMetni"/>
        <w:spacing w:before="5"/>
        <w:rPr>
          <w:b/>
          <w:sz w:val="22"/>
        </w:rPr>
      </w:pPr>
    </w:p>
    <w:p w:rsidR="00F45DBD" w:rsidRDefault="00F45DBD" w:rsidP="00F45DBD">
      <w:pPr>
        <w:pStyle w:val="GvdeMetni"/>
        <w:ind w:left="1216" w:right="1197"/>
        <w:jc w:val="both"/>
      </w:pPr>
      <w:r>
        <w:t>Fizyolojinin temel terimleri, Boşaltım sistemi fizyolojisi, Dolaşım sistemi fizyolojisi, Duyu sistemi fizyolojisi, Endokrin sistemi fizyolojisi, Sindirim sistemi fizyolojisi, Kas sistemi fizyolojisi, Kan sistemi fizyolojisi, Sinir sistemi fizyolojisi, Solunum sistemi fizyolojisi, Üreme sistemi fizyolojisi konuları kapsamaktadır.</w:t>
      </w:r>
    </w:p>
    <w:p w:rsidR="00F45DBD" w:rsidRDefault="00F45DBD" w:rsidP="00F45DBD">
      <w:pPr>
        <w:pStyle w:val="GvdeMetni"/>
      </w:pPr>
    </w:p>
    <w:p w:rsidR="00F45DBD" w:rsidRDefault="00F45DBD" w:rsidP="00F45DBD">
      <w:pPr>
        <w:pStyle w:val="Balk1"/>
      </w:pPr>
      <w:r>
        <w:t>ANATOMİ (3-1-4-4)</w:t>
      </w:r>
    </w:p>
    <w:p w:rsidR="00F45DBD" w:rsidRDefault="00F45DBD" w:rsidP="00F45DBD">
      <w:pPr>
        <w:pStyle w:val="GvdeMetni"/>
        <w:spacing w:before="5"/>
        <w:rPr>
          <w:b/>
          <w:sz w:val="22"/>
        </w:rPr>
      </w:pPr>
    </w:p>
    <w:p w:rsidR="00F45DBD" w:rsidRDefault="00F45DBD" w:rsidP="00F45DBD">
      <w:pPr>
        <w:pStyle w:val="GvdeMetni"/>
        <w:ind w:left="1216" w:right="1101"/>
      </w:pPr>
      <w:r>
        <w:t>Anatomi ile ilgili temel terim ve kavramlar, İskelet Sistemi ve Eklemler, Kas Bilimi (</w:t>
      </w:r>
      <w:proofErr w:type="spellStart"/>
      <w:r>
        <w:t>Myologia</w:t>
      </w:r>
      <w:proofErr w:type="spellEnd"/>
      <w:r>
        <w:t>), Sindirim Sistemi, Solunum Sistemi (</w:t>
      </w:r>
      <w:proofErr w:type="spellStart"/>
      <w:r>
        <w:t>Systema</w:t>
      </w:r>
      <w:proofErr w:type="spellEnd"/>
      <w:r>
        <w:t xml:space="preserve"> </w:t>
      </w:r>
      <w:proofErr w:type="spellStart"/>
      <w:r>
        <w:t>Respiratorium</w:t>
      </w:r>
      <w:proofErr w:type="spellEnd"/>
      <w:r>
        <w:t>), Boşaltım ve Üreme Sistemleri, Dolaşım Sistemi (</w:t>
      </w:r>
      <w:proofErr w:type="spellStart"/>
      <w:r>
        <w:t>Cardiovasculer</w:t>
      </w:r>
      <w:proofErr w:type="spellEnd"/>
      <w:r>
        <w:t xml:space="preserve"> </w:t>
      </w:r>
      <w:proofErr w:type="spellStart"/>
      <w:r>
        <w:t>System</w:t>
      </w:r>
      <w:proofErr w:type="spellEnd"/>
      <w:r>
        <w:t>) ve İç Salgı Bezleri, Sinir Sistemi, Memenin yapısı, Duyu organları, Hipofiz bezi ve diğer endokrin sistem yapıları konuları kapsamaktadır.</w:t>
      </w:r>
    </w:p>
    <w:p w:rsidR="00F45DBD" w:rsidRDefault="00F45DBD" w:rsidP="00F45DBD">
      <w:pPr>
        <w:pStyle w:val="GvdeMetni"/>
      </w:pPr>
    </w:p>
    <w:p w:rsidR="00F45DBD" w:rsidRDefault="00F45DBD" w:rsidP="00F45DBD">
      <w:pPr>
        <w:pStyle w:val="Balk1"/>
      </w:pPr>
      <w:r>
        <w:t>BİYOKİMYA (2-2-3-5)</w:t>
      </w:r>
    </w:p>
    <w:p w:rsidR="00F45DBD" w:rsidRDefault="00F45DBD" w:rsidP="00F45DBD">
      <w:pPr>
        <w:pStyle w:val="GvdeMetni"/>
        <w:spacing w:before="5"/>
        <w:rPr>
          <w:b/>
          <w:sz w:val="22"/>
        </w:rPr>
      </w:pPr>
    </w:p>
    <w:p w:rsidR="00F45DBD" w:rsidRDefault="00F45DBD" w:rsidP="00F45DBD">
      <w:pPr>
        <w:pStyle w:val="GvdeMetni"/>
        <w:tabs>
          <w:tab w:val="left" w:pos="5493"/>
        </w:tabs>
        <w:ind w:left="1216" w:right="1256"/>
      </w:pPr>
      <w:r>
        <w:t xml:space="preserve">Karbonhidratlar ve sınıflandırılması, </w:t>
      </w:r>
      <w:proofErr w:type="spellStart"/>
      <w:r>
        <w:t>Lipidler</w:t>
      </w:r>
      <w:proofErr w:type="spellEnd"/>
      <w:r>
        <w:t xml:space="preserve"> ve sınıflandırılması, Proteinler, </w:t>
      </w:r>
      <w:proofErr w:type="gramStart"/>
      <w:r>
        <w:t>amino</w:t>
      </w:r>
      <w:proofErr w:type="gramEnd"/>
      <w:r>
        <w:t xml:space="preserve"> asitler, sınıflandırılması ve reaksiyonları, Enzimler ve sınıflandırma, aktivitesine etkiyen faktörler, Vitaminler (Vitaminlerin tanımı ve önemi, Vitaminlerin sınıflandırılması), Hormonların etki mekanizmaları, hormonların sınıflandırılması, Üreme üzerine etkileri, büyüme ve gelişme, metabolizmanın sürdürülmesi ve diğer görevleri, Hormonlar arası ilişkiler, Karbonhidrat Metabolizması Karbonhidrat sindirimi ve emilimi, Protein Metabolizması Protein sindirimi, </w:t>
      </w:r>
      <w:proofErr w:type="spellStart"/>
      <w:r>
        <w:t>Lipid</w:t>
      </w:r>
      <w:proofErr w:type="spellEnd"/>
      <w:r>
        <w:t xml:space="preserve"> Metabolizması </w:t>
      </w:r>
      <w:r>
        <w:rPr>
          <w:spacing w:val="22"/>
        </w:rPr>
        <w:t xml:space="preserve"> </w:t>
      </w:r>
      <w:proofErr w:type="spellStart"/>
      <w:r>
        <w:t>Lipidlerin</w:t>
      </w:r>
      <w:proofErr w:type="spellEnd"/>
      <w:r>
        <w:t xml:space="preserve"> </w:t>
      </w:r>
      <w:r>
        <w:rPr>
          <w:spacing w:val="25"/>
        </w:rPr>
        <w:t xml:space="preserve"> </w:t>
      </w:r>
      <w:r>
        <w:t>emilimi,</w:t>
      </w:r>
      <w:r>
        <w:tab/>
        <w:t xml:space="preserve">Organların ve Dokuların Özel Biyokimyasal Fonksiyonları Karaciğer, Gıda maddelerinin alınması, sindirimi ve </w:t>
      </w:r>
      <w:proofErr w:type="spellStart"/>
      <w:r>
        <w:t>rezorbsiyonu</w:t>
      </w:r>
      <w:proofErr w:type="spellEnd"/>
      <w:r>
        <w:t xml:space="preserve"> konuları 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EKOLOJİ VE ÇEVRE BİLGİSİ (2-0-2-3)</w:t>
      </w:r>
    </w:p>
    <w:p w:rsidR="00F45DBD" w:rsidRDefault="00F45DBD" w:rsidP="00F45DBD">
      <w:pPr>
        <w:pStyle w:val="GvdeMetni"/>
        <w:spacing w:before="5"/>
        <w:rPr>
          <w:b/>
          <w:sz w:val="22"/>
        </w:rPr>
      </w:pPr>
    </w:p>
    <w:p w:rsidR="00F45DBD" w:rsidRDefault="00F45DBD" w:rsidP="00F45DBD">
      <w:pPr>
        <w:pStyle w:val="GvdeMetni"/>
        <w:tabs>
          <w:tab w:val="left" w:pos="2543"/>
          <w:tab w:val="left" w:pos="3296"/>
          <w:tab w:val="left" w:pos="4063"/>
          <w:tab w:val="left" w:pos="5183"/>
          <w:tab w:val="left" w:pos="7129"/>
        </w:tabs>
        <w:ind w:left="1216" w:right="1315"/>
      </w:pPr>
      <w:r>
        <w:t xml:space="preserve">Ekolojinin tanımı, kapsamı ve </w:t>
      </w:r>
      <w:proofErr w:type="gramStart"/>
      <w:r>
        <w:t>ekolojinin</w:t>
      </w:r>
      <w:proofErr w:type="gramEnd"/>
      <w:r>
        <w:t xml:space="preserve"> temel kavramları. Ekolojinin genel ilkleri, Ekosistem, İklim faktörleri ve tarımsal üretim ile ilişkileri, Bitkilerin büyüme, gelişme ve yayılışını etkileyen çevre faktörlerinin incelenmesi, Çayır ve mera </w:t>
      </w:r>
      <w:proofErr w:type="gramStart"/>
      <w:r>
        <w:t>ekolojisi</w:t>
      </w:r>
      <w:proofErr w:type="gramEnd"/>
      <w:r>
        <w:t>, Çiftlik hayvanların ekolojisi, Çevre bilgisine giriş, Çevre faktörleri, Çevre kirliliğinin ortaya çıkmasında</w:t>
      </w:r>
      <w:r>
        <w:tab/>
        <w:t>etken</w:t>
      </w:r>
      <w:r>
        <w:tab/>
        <w:t>temel</w:t>
      </w:r>
      <w:r>
        <w:tab/>
        <w:t>faktörler,</w:t>
      </w:r>
      <w:r>
        <w:tab/>
        <w:t>Çevre</w:t>
      </w:r>
      <w:r>
        <w:rPr>
          <w:spacing w:val="-4"/>
        </w:rPr>
        <w:t xml:space="preserve"> </w:t>
      </w:r>
      <w:r>
        <w:t>sorunlarına</w:t>
      </w:r>
      <w:r>
        <w:tab/>
        <w:t>çözüm arayışları konularını 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GİRİŞİMCİLİK (2-0-2-3)</w:t>
      </w:r>
    </w:p>
    <w:p w:rsidR="00F45DBD" w:rsidRDefault="00F45DBD" w:rsidP="00F45DBD">
      <w:pPr>
        <w:pStyle w:val="GvdeMetni"/>
        <w:spacing w:before="5"/>
        <w:rPr>
          <w:b/>
          <w:sz w:val="22"/>
        </w:rPr>
      </w:pPr>
    </w:p>
    <w:p w:rsidR="00F45DBD" w:rsidRDefault="00F45DBD" w:rsidP="00F45DBD">
      <w:pPr>
        <w:pStyle w:val="GvdeMetni"/>
        <w:tabs>
          <w:tab w:val="left" w:pos="6664"/>
          <w:tab w:val="left" w:pos="8940"/>
        </w:tabs>
        <w:ind w:left="1216" w:right="1223"/>
      </w:pPr>
      <w:r>
        <w:t>İşletme, Başlıca girişimcilik</w:t>
      </w:r>
      <w:r>
        <w:rPr>
          <w:spacing w:val="-7"/>
        </w:rPr>
        <w:t xml:space="preserve"> </w:t>
      </w:r>
      <w:r>
        <w:t>yaklaşımları,</w:t>
      </w:r>
      <w:r>
        <w:rPr>
          <w:spacing w:val="-2"/>
        </w:rPr>
        <w:t xml:space="preserve"> </w:t>
      </w:r>
      <w:r>
        <w:t>Girişimcilik</w:t>
      </w:r>
      <w:r>
        <w:tab/>
        <w:t>türleri,</w:t>
      </w:r>
      <w:r>
        <w:rPr>
          <w:spacing w:val="-4"/>
        </w:rPr>
        <w:t xml:space="preserve"> </w:t>
      </w:r>
      <w:r>
        <w:t>Girişimciliğin</w:t>
      </w:r>
      <w:r>
        <w:tab/>
        <w:t xml:space="preserve">temel fonksiyonları, Girişimciliğe istek duyma/ </w:t>
      </w:r>
      <w:proofErr w:type="gramStart"/>
      <w:r>
        <w:t>motivasyon</w:t>
      </w:r>
      <w:proofErr w:type="gramEnd"/>
      <w:r>
        <w:t>, İş fikri geliştirme, İş planı ve unsurları, Girişimcilik kültürü, İşletme kurma ve geliştirme, Yerel girişimcilik ve KOBİ’ler, Uluslararası girişimcilik, Girişimcilik</w:t>
      </w:r>
      <w:r>
        <w:rPr>
          <w:spacing w:val="-2"/>
        </w:rPr>
        <w:t xml:space="preserve"> </w:t>
      </w:r>
      <w:r>
        <w:t>ahlakı</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Balk1"/>
        <w:spacing w:before="79"/>
      </w:pPr>
      <w:r>
        <w:lastRenderedPageBreak/>
        <w:t>HAYVAN BARINAKLARI (2-0-2-3)</w:t>
      </w:r>
    </w:p>
    <w:p w:rsidR="00F45DBD" w:rsidRDefault="00F45DBD" w:rsidP="00F45DBD">
      <w:pPr>
        <w:pStyle w:val="GvdeMetni"/>
        <w:spacing w:before="5"/>
        <w:rPr>
          <w:b/>
          <w:sz w:val="22"/>
        </w:rPr>
      </w:pPr>
    </w:p>
    <w:p w:rsidR="00F45DBD" w:rsidRDefault="00F45DBD" w:rsidP="00F45DBD">
      <w:pPr>
        <w:pStyle w:val="GvdeMetni"/>
        <w:ind w:left="1216" w:right="1256"/>
      </w:pPr>
      <w:r>
        <w:t>Tarımsal yapılar ve tarımsal yapıların planlanması, Hayvan barınaklarının planlanması, Hayvan barınaklarının çevre koşulları, Hayvan barınaklarının sınıflandırılması, Süt sığırı barınakları (bağlı duraklı kapalı ahırlar), Süt sığırı barınakları (serbest duraklı ahırlar), Süt sığırı barınakları (serbest duraksız ahırlar). Besi sığırı barınakları (bağlı duraklı ahırlar), Besi sığırı barınakları (serbest duraklı ahırlar), besi sığırı ahırları (serbest açık ahırlar), besi sığırı ahırları (ızgara tabanlı ahırlar). Koyun barınaklarının planlanması ve tipleri, Tavuk barınaklarının planlanması ve tipleri, Yumurta tavukçuluğu kümesleri, Etlik tavuk kümesleri konuları 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MEDİKAL BİYOLOJİ VE GENETİK (2-0-2-3)</w:t>
      </w:r>
    </w:p>
    <w:p w:rsidR="00F45DBD" w:rsidRDefault="00F45DBD" w:rsidP="00F45DBD">
      <w:pPr>
        <w:pStyle w:val="GvdeMetni"/>
        <w:spacing w:before="5"/>
        <w:rPr>
          <w:b/>
          <w:sz w:val="22"/>
        </w:rPr>
      </w:pPr>
    </w:p>
    <w:p w:rsidR="00F45DBD" w:rsidRDefault="00F45DBD" w:rsidP="00F45DBD">
      <w:pPr>
        <w:pStyle w:val="GvdeMetni"/>
        <w:ind w:left="1216" w:right="1101"/>
      </w:pPr>
      <w:r>
        <w:t xml:space="preserve">Canlı ve canlı bilimi, Hücre, Hücrenin kimyasal bileşimi, Hücrenin bölünmesi, Kalıtsal materyalin yapısı, Hücrenin enerji metabolizması, Canlıların oluşumu ve hayatın devamı, </w:t>
      </w:r>
      <w:proofErr w:type="spellStart"/>
      <w:r>
        <w:t>Ökaryotik</w:t>
      </w:r>
      <w:proofErr w:type="spellEnd"/>
      <w:r>
        <w:t xml:space="preserve"> hücre ve DNA'nın organizasyonu, hayvan ve bitki doku ve organlarının yapısı ve fonksiyonları, hayvan ve bitki dokularının sınıflandırılması </w:t>
      </w:r>
      <w:proofErr w:type="spellStart"/>
      <w:r>
        <w:t>Mendel</w:t>
      </w:r>
      <w:proofErr w:type="spellEnd"/>
      <w:r>
        <w:t xml:space="preserve"> genetiği, Kalıtsal hastalıklar, Genetik danışma konuları 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VETERİNER HİZMETLERİ MEVZUATI (2-0-2-3)</w:t>
      </w:r>
    </w:p>
    <w:p w:rsidR="00F45DBD" w:rsidRDefault="00F45DBD" w:rsidP="00F45DBD">
      <w:pPr>
        <w:pStyle w:val="GvdeMetni"/>
        <w:spacing w:before="5"/>
        <w:rPr>
          <w:b/>
          <w:sz w:val="22"/>
        </w:rPr>
      </w:pPr>
    </w:p>
    <w:p w:rsidR="00F45DBD" w:rsidRDefault="00F45DBD" w:rsidP="00F45DBD">
      <w:pPr>
        <w:pStyle w:val="GvdeMetni"/>
        <w:ind w:left="1216" w:right="1101"/>
      </w:pPr>
      <w:r>
        <w:t xml:space="preserve">Veterinerlik yasal mevzuatlar, Türk </w:t>
      </w:r>
      <w:proofErr w:type="spellStart"/>
      <w:r>
        <w:t>farmakopesi</w:t>
      </w:r>
      <w:proofErr w:type="spellEnd"/>
      <w:r>
        <w:t>, bilimsel ahlak ve etik kurallar. Mevzuat – Temel Kavram ve Yaklaşımlar, Türkiye’de Veteriner Hekimliği Hizmetlerinde Örgütlenme, Klinik Veteriner Hekimliği Hizmetleri ve Yardımcı Sağlık Personeli, Hayvan Islahı ve Yardımcı Sağlık Personeli, Halk Sağlığı, Gıda Güvenliği ve Yardımcı Sağlık Personeli, Veteriner Hekimliği Etiği</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ATATÜRK İLKELERİ VE İNKİLAP TARİHİ-II (2-0-2-2)</w:t>
      </w:r>
    </w:p>
    <w:p w:rsidR="00F45DBD" w:rsidRDefault="00F45DBD" w:rsidP="00F45DBD">
      <w:pPr>
        <w:pStyle w:val="GvdeMetni"/>
        <w:spacing w:before="5"/>
        <w:rPr>
          <w:b/>
          <w:sz w:val="22"/>
        </w:rPr>
      </w:pPr>
    </w:p>
    <w:p w:rsidR="00F45DBD" w:rsidRDefault="00F45DBD" w:rsidP="00F45DBD">
      <w:pPr>
        <w:pStyle w:val="GvdeMetni"/>
        <w:ind w:left="1216" w:right="1256"/>
      </w:pPr>
      <w: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konularını kapsamaktadır.</w:t>
      </w:r>
    </w:p>
    <w:p w:rsidR="00F45DBD" w:rsidRDefault="00F45DBD" w:rsidP="00F45DBD">
      <w:pPr>
        <w:pStyle w:val="GvdeMetni"/>
        <w:rPr>
          <w:sz w:val="26"/>
        </w:rPr>
      </w:pPr>
    </w:p>
    <w:p w:rsidR="00F45DBD" w:rsidRDefault="00F45DBD" w:rsidP="00F45DBD">
      <w:pPr>
        <w:pStyle w:val="Balk1"/>
        <w:spacing w:before="217"/>
      </w:pPr>
      <w:r>
        <w:t>TÜRK DİLİ-II (2-0-2-2)</w:t>
      </w:r>
    </w:p>
    <w:p w:rsidR="00F45DBD" w:rsidRDefault="00F45DBD" w:rsidP="00F45DBD">
      <w:pPr>
        <w:pStyle w:val="GvdeMetni"/>
        <w:spacing w:before="5"/>
        <w:rPr>
          <w:b/>
          <w:sz w:val="22"/>
        </w:rPr>
      </w:pPr>
    </w:p>
    <w:p w:rsidR="00F45DBD" w:rsidRDefault="00F45DBD" w:rsidP="00F45DBD">
      <w:pPr>
        <w:pStyle w:val="GvdeMetni"/>
        <w:ind w:left="1216" w:right="1256"/>
      </w:pPr>
      <w:r>
        <w:t>Dil ( dil-millet; dil -kültür ilişkisi), Yeryüzündeki diller; Türk dilinin dünya dilleri arasındaki yeri, Kaynakları bakımından dil aileleri; yapıları bakımından dil grupları, Türk dilinin tarihi devreleri, Türk dilinin tarihi gelişimi. Eski Türkçe, orta Türkçe, yeni Türkçe, modern Türkçe, Türk dilinin bugünkü durumu ve yayılma alanları, Ses bilgisi, Ses bilgisi, Şekil bilgisi, Kök ve yapım ve çekim ekleri, Anlam bilimi, görevleri bakımından kelimeler. Anlam bilimi, Kelimede anlam, Cümle bilgisi, Kelime grupları, Cümlenin unsurları, Cümle çeşitleri ve cümle tahlilleri konularını</w:t>
      </w:r>
      <w:r>
        <w:rPr>
          <w:spacing w:val="-2"/>
        </w:rPr>
        <w:t xml:space="preserve"> </w:t>
      </w:r>
      <w:r>
        <w:t>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İNGİLİZCE-II (2-0-2-2)</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101"/>
      </w:pPr>
      <w:r>
        <w:lastRenderedPageBreak/>
        <w:t>Tanışma-Kendini Tanıtma, Alfabe / şahıs zamir / iyelik sıfatları, İsimler (Tekil ve Çoğul İsimler),</w:t>
      </w:r>
    </w:p>
    <w:p w:rsidR="00F45DBD" w:rsidRDefault="00F45DBD" w:rsidP="00F45DBD">
      <w:pPr>
        <w:pStyle w:val="GvdeMetni"/>
        <w:ind w:left="1216" w:right="1101"/>
      </w:pPr>
      <w:r>
        <w:t xml:space="preserve">Aile Üyeleri &amp; Meslekler, Geniş zamanda </w:t>
      </w:r>
      <w:proofErr w:type="spellStart"/>
      <w:r>
        <w:t>to</w:t>
      </w:r>
      <w:proofErr w:type="spellEnd"/>
      <w:r>
        <w:t xml:space="preserve"> be yapısı, Nicelik Belirtme Yapıları, Yer tarifi / edatları, Sayma/Sıralama sayıları, Zaman belirtme (Günler, Aylar, Mevsimler), Sahiplik belirtme, Geçmiş / güncel beceri yapıları, Geniş zaman, Şimdiki zaman konularını kapsamaktadır.</w:t>
      </w:r>
    </w:p>
    <w:p w:rsidR="00F45DBD" w:rsidRDefault="00F45DBD" w:rsidP="00F45DBD">
      <w:pPr>
        <w:pStyle w:val="GvdeMetni"/>
      </w:pPr>
    </w:p>
    <w:p w:rsidR="00F45DBD" w:rsidRDefault="00F45DBD" w:rsidP="00F45DBD">
      <w:pPr>
        <w:pStyle w:val="Balk1"/>
      </w:pPr>
      <w:r>
        <w:t>BİLGİ VE İLETİŞİM TEKNOLOJİSİ-II (2-2-3-2)</w:t>
      </w:r>
    </w:p>
    <w:p w:rsidR="00F45DBD" w:rsidRDefault="00F45DBD" w:rsidP="00F45DBD">
      <w:pPr>
        <w:pStyle w:val="GvdeMetni"/>
        <w:spacing w:before="5"/>
        <w:rPr>
          <w:b/>
          <w:sz w:val="22"/>
        </w:rPr>
      </w:pPr>
    </w:p>
    <w:p w:rsidR="00F45DBD" w:rsidRDefault="00F45DBD" w:rsidP="00F45DBD">
      <w:pPr>
        <w:pStyle w:val="GvdeMetni"/>
        <w:tabs>
          <w:tab w:val="left" w:pos="1885"/>
          <w:tab w:val="left" w:pos="2647"/>
          <w:tab w:val="left" w:pos="5189"/>
          <w:tab w:val="left" w:pos="7143"/>
          <w:tab w:val="left" w:pos="8206"/>
        </w:tabs>
        <w:ind w:left="1216" w:right="1217"/>
      </w:pPr>
      <w:r>
        <w:t>Dersin tanıtımı, kapsamı, gerekçesi, önemi, kural ve gerekleri. Bilgisayar sistem ve çevre birimleri (dış ve iç donanım birimleri) Sunuş yoluyla anlatım, İşletim sistemlerinin genel özellikleri (Windows’un diğer işletim sistemlerinden farklı yönleri) Sunuş yoluyla anlatım. Windows masaüstü öğeleri, görüntü ve sistem ayarları Gösterip yaptırma yöntemi, Dosya ve klasör oluşturma, silme, kopyalama ve taşıma. Windows işletim sisteminde program yükleme veya</w:t>
      </w:r>
      <w:r>
        <w:tab/>
        <w:t>yüklü</w:t>
      </w:r>
      <w:r>
        <w:tab/>
        <w:t>olan programı kaldırma.</w:t>
      </w:r>
      <w:r>
        <w:tab/>
        <w:t>Gösterip</w:t>
      </w:r>
      <w:r>
        <w:rPr>
          <w:spacing w:val="-4"/>
        </w:rPr>
        <w:t xml:space="preserve"> </w:t>
      </w:r>
      <w:r>
        <w:t>yaptırma</w:t>
      </w:r>
      <w:r>
        <w:tab/>
        <w:t>yöntemi,</w:t>
      </w:r>
      <w:r>
        <w:tab/>
        <w:t xml:space="preserve">Kelime işlemci programlarının genel özellikleri. </w:t>
      </w:r>
      <w:proofErr w:type="gramStart"/>
      <w:r>
        <w:t xml:space="preserve">Kelime işlemci, programda yazı tipi özellikleri. </w:t>
      </w:r>
      <w:proofErr w:type="gramEnd"/>
      <w:r>
        <w:t>Sunuş yoluyla anlatım, gösterip yaptırma yöntemi, Kelime işlemci programında resim, otomatik şekil, grafik işlemleri, Gösterip yaptırma yöntemi, Kelime işlemci programında sayfa numarası, simge ve üstbilgi-altbilgi ekleme, sayfa yapısı ayarlarını düzenleme. Gösterip yaptırma yöntemi. Çalışma yapraklarıyla uygulamalar, Kelime işlemci programında yazım ve dilbilgisi denetimi, Gösterip yaptırma yöntemi, Çalışma yapraklarıyla uygulamalar, Kelime işlemci programında tablo işlemleri. Gösterip yaptırma yöntemi. Çalışma yapraklarıyla uygulamalar, Kelime işlemci programında içindekiler tablosu ve dizin oluşturma. Gösterip yaptırma yöntemi. Çalışma yapraklarıyla uygulamalar, Kelime işlemci uygulamaları. Çalışma yaprakları aracılığıyla bireysel uygulamalar, Kelime işlemci uygulamaları. Çalışma yaprakları aracılığıyla bireysel uygulamalar konularını</w:t>
      </w:r>
      <w:r>
        <w:rPr>
          <w:spacing w:val="-1"/>
        </w:rPr>
        <w:t xml:space="preserve"> </w:t>
      </w:r>
      <w:r>
        <w:t>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HAYVAN YETİŞTİRME İLKELERİ (3-1-4-4)</w:t>
      </w:r>
    </w:p>
    <w:p w:rsidR="00F45DBD" w:rsidRDefault="00F45DBD" w:rsidP="00F45DBD">
      <w:pPr>
        <w:pStyle w:val="GvdeMetni"/>
        <w:spacing w:before="5"/>
        <w:rPr>
          <w:b/>
          <w:sz w:val="22"/>
        </w:rPr>
      </w:pPr>
    </w:p>
    <w:p w:rsidR="00F45DBD" w:rsidRDefault="00F45DBD" w:rsidP="00F45DBD">
      <w:pPr>
        <w:pStyle w:val="GvdeMetni"/>
        <w:ind w:left="1216" w:right="1256"/>
      </w:pPr>
      <w:r>
        <w:t xml:space="preserve">Dünyada ve Türkiye’de hayvansal üretimin durumu, Hayvan türleri itibariyle </w:t>
      </w:r>
      <w:proofErr w:type="spellStart"/>
      <w:r>
        <w:t>evciltme</w:t>
      </w:r>
      <w:proofErr w:type="spellEnd"/>
      <w:r>
        <w:t xml:space="preserve">, </w:t>
      </w:r>
      <w:proofErr w:type="spellStart"/>
      <w:r>
        <w:t>evciltme</w:t>
      </w:r>
      <w:proofErr w:type="spellEnd"/>
      <w:r>
        <w:t xml:space="preserve"> dönemleri ve </w:t>
      </w:r>
      <w:proofErr w:type="spellStart"/>
      <w:r>
        <w:t>evciltme</w:t>
      </w:r>
      <w:proofErr w:type="spellEnd"/>
      <w:r>
        <w:t xml:space="preserve"> bölgeleri, Türler ve ırklar, oluşumları, sınıflandırılmaları. Hayvanlarda üreme ve </w:t>
      </w:r>
      <w:proofErr w:type="gramStart"/>
      <w:r>
        <w:t>döl</w:t>
      </w:r>
      <w:proofErr w:type="gramEnd"/>
      <w:r>
        <w:t xml:space="preserve"> verimi, </w:t>
      </w:r>
      <w:proofErr w:type="spellStart"/>
      <w:r>
        <w:t>Laktasyon</w:t>
      </w:r>
      <w:proofErr w:type="spellEnd"/>
      <w:r>
        <w:t xml:space="preserve"> ve süt verimi, süt verimine etkili faktörler, Çevre ve çevreye uyum, Hayvan ıslahının temel kavram ve ilkeleri çevre ve </w:t>
      </w:r>
      <w:proofErr w:type="spellStart"/>
      <w:r>
        <w:t>genotip</w:t>
      </w:r>
      <w:proofErr w:type="spellEnd"/>
      <w:r>
        <w:t xml:space="preserve"> ıslahıyla ilgili kavramlar, seleksiyon ve yetiştirme yöntemleri hakkında temel bilgiler konuları kapsamaktadır.</w:t>
      </w:r>
    </w:p>
    <w:p w:rsidR="00F45DBD" w:rsidRDefault="00F45DBD" w:rsidP="00F45DBD">
      <w:pPr>
        <w:pStyle w:val="GvdeMetni"/>
        <w:spacing w:before="5"/>
        <w:rPr>
          <w:sz w:val="34"/>
        </w:rPr>
      </w:pPr>
    </w:p>
    <w:p w:rsidR="00F45DBD" w:rsidRDefault="00F45DBD" w:rsidP="00F45DBD">
      <w:pPr>
        <w:pStyle w:val="Balk1"/>
      </w:pPr>
      <w:r>
        <w:t>LABORATUAR TEKNİKLERİ VE UYGULAMALARI (2-2-3-4)</w:t>
      </w:r>
    </w:p>
    <w:p w:rsidR="00F45DBD" w:rsidRDefault="00F45DBD" w:rsidP="00F45DBD">
      <w:pPr>
        <w:pStyle w:val="GvdeMetni"/>
        <w:rPr>
          <w:b/>
          <w:sz w:val="26"/>
        </w:rPr>
      </w:pPr>
    </w:p>
    <w:p w:rsidR="00F45DBD" w:rsidRDefault="00F45DBD" w:rsidP="00F45DBD">
      <w:pPr>
        <w:pStyle w:val="GvdeMetni"/>
        <w:spacing w:before="217"/>
        <w:ind w:left="1216" w:right="1256"/>
      </w:pPr>
      <w:proofErr w:type="spellStart"/>
      <w:r>
        <w:t>Laboratuvar</w:t>
      </w:r>
      <w:proofErr w:type="spellEnd"/>
      <w:r>
        <w:t xml:space="preserve"> tiplerini ve genel özelliklerini öğrenmek, </w:t>
      </w:r>
      <w:proofErr w:type="spellStart"/>
      <w:r>
        <w:t>laboratuvarda</w:t>
      </w:r>
      <w:proofErr w:type="spellEnd"/>
      <w:r>
        <w:t xml:space="preserve"> kullanılan cihazlar ile çalışma prensiplerini kavramak, çözelti hazırlanması konusunda geniş bir bakış açısı oluşturmak. Kişisel güvenlik önlemleri, laboratuar genel güvenlik önlemleri, kimyasal maddelerle güvenli çalışma, analiz öncesi hazırlıklar, analiz sonrası işlemler, süzme, çöktürme, </w:t>
      </w:r>
      <w:proofErr w:type="spellStart"/>
      <w:r>
        <w:t>santrifüjleme</w:t>
      </w:r>
      <w:proofErr w:type="spellEnd"/>
      <w:r>
        <w:t xml:space="preserve">, yüzde çözelti, </w:t>
      </w:r>
      <w:proofErr w:type="spellStart"/>
      <w:r>
        <w:t>molar</w:t>
      </w:r>
      <w:proofErr w:type="spellEnd"/>
      <w:r>
        <w:t xml:space="preserve"> çözelti, normal çözelti, </w:t>
      </w:r>
      <w:proofErr w:type="spellStart"/>
      <w:r>
        <w:t>ppm</w:t>
      </w:r>
      <w:proofErr w:type="spellEnd"/>
      <w:r>
        <w:t xml:space="preserve"> ve </w:t>
      </w:r>
      <w:proofErr w:type="spellStart"/>
      <w:r>
        <w:t>ppb</w:t>
      </w:r>
      <w:proofErr w:type="spellEnd"/>
      <w:r>
        <w:t xml:space="preserve"> çözeltiler, duyusal analizler, </w:t>
      </w:r>
      <w:proofErr w:type="spellStart"/>
      <w:r>
        <w:t>gravimetrik</w:t>
      </w:r>
      <w:proofErr w:type="spellEnd"/>
      <w:r>
        <w:t xml:space="preserve"> analizler, </w:t>
      </w:r>
      <w:proofErr w:type="spellStart"/>
      <w:r>
        <w:t>titrimetrik</w:t>
      </w:r>
      <w:proofErr w:type="spellEnd"/>
      <w:r>
        <w:rPr>
          <w:spacing w:val="-1"/>
        </w:rPr>
        <w:t xml:space="preserve"> </w:t>
      </w:r>
      <w:r>
        <w:t>analizler.</w:t>
      </w:r>
    </w:p>
    <w:p w:rsidR="00F45DBD" w:rsidRDefault="00F45DBD" w:rsidP="00F45DBD">
      <w:pPr>
        <w:pStyle w:val="GvdeMetni"/>
        <w:rPr>
          <w:sz w:val="26"/>
        </w:rPr>
      </w:pPr>
    </w:p>
    <w:p w:rsidR="00F45DBD" w:rsidRDefault="00F45DBD" w:rsidP="00F45DBD">
      <w:pPr>
        <w:pStyle w:val="GvdeMetni"/>
        <w:spacing w:before="10"/>
        <w:rPr>
          <w:sz w:val="30"/>
        </w:rPr>
      </w:pPr>
    </w:p>
    <w:p w:rsidR="00F45DBD" w:rsidRDefault="00F45DBD" w:rsidP="00F45DBD">
      <w:pPr>
        <w:pStyle w:val="Balk1"/>
      </w:pPr>
      <w:r>
        <w:t>BESİN HİJYENİ VE TEKNOLOJİSİ (2-1-3-4)</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256"/>
      </w:pPr>
      <w:r>
        <w:lastRenderedPageBreak/>
        <w:t xml:space="preserve">Gıdaların yapısında bulunan maddeler ve bunların fonksiyonları, </w:t>
      </w:r>
      <w:proofErr w:type="spellStart"/>
      <w:r>
        <w:t>mikrobiyal</w:t>
      </w:r>
      <w:proofErr w:type="spellEnd"/>
      <w:r>
        <w:t xml:space="preserve"> bulaşma kaynakları, besin zehirlenmeleri, gıda muhafaza ilkeleri, süt ve ürünleri üretim teknolojisi ve </w:t>
      </w:r>
      <w:proofErr w:type="gramStart"/>
      <w:r>
        <w:t>hijyeni</w:t>
      </w:r>
      <w:proofErr w:type="gramEnd"/>
      <w:r>
        <w:t>, et ve ürünleri üretim teknolojisi ve hijyeni, su hijyeni, su ürünleri hijyeni, yumurta hijyeni, gıda mevzuatı. Ayrıca protein, yağ, karbonhidrat, mineraller, vitaminler ile gıdaların bileşimindeki maddelerin oluşturduğu reaksiyon ve gıdaların kimyasal analizleri hakkında bilgi verilir.</w:t>
      </w:r>
    </w:p>
    <w:p w:rsidR="00F45DBD" w:rsidRDefault="00F45DBD" w:rsidP="00F45DBD">
      <w:pPr>
        <w:pStyle w:val="GvdeMetni"/>
        <w:spacing w:before="4"/>
      </w:pPr>
    </w:p>
    <w:p w:rsidR="00F45DBD" w:rsidRDefault="00F45DBD" w:rsidP="00F45DBD">
      <w:pPr>
        <w:pStyle w:val="Balk1"/>
      </w:pPr>
      <w:r>
        <w:t>MİKROBİYOLOJİ (3-0-3-4)</w:t>
      </w:r>
    </w:p>
    <w:p w:rsidR="00F45DBD" w:rsidRDefault="00F45DBD" w:rsidP="00F45DBD">
      <w:pPr>
        <w:pStyle w:val="GvdeMetni"/>
        <w:rPr>
          <w:b/>
        </w:rPr>
      </w:pPr>
    </w:p>
    <w:p w:rsidR="00F45DBD" w:rsidRDefault="00F45DBD" w:rsidP="00F45DBD">
      <w:pPr>
        <w:pStyle w:val="GvdeMetni"/>
        <w:ind w:left="1216" w:right="1256"/>
      </w:pPr>
      <w:r>
        <w:t xml:space="preserve">Mikrobiyolojiye giriş, mikro organizmaların metabolizma, beslenme ve gelişme koşulları, Çoğalma ve gelişmenin kontrol altına alınması, Mikroorganizmalarda çeşitlilik ve genel özellikleri, Bakterilerde enzimler, üreme, birlikte yaşam ve varyasyonlar. Bakterilerin </w:t>
      </w:r>
      <w:proofErr w:type="gramStart"/>
      <w:r>
        <w:t>izolasyonu</w:t>
      </w:r>
      <w:proofErr w:type="gramEnd"/>
      <w:r>
        <w:t xml:space="preserve">, </w:t>
      </w:r>
      <w:proofErr w:type="spellStart"/>
      <w:r>
        <w:t>identifikasyonu</w:t>
      </w:r>
      <w:proofErr w:type="spellEnd"/>
      <w:r>
        <w:t xml:space="preserve"> ve üretilmesi, Epidemiyoloji, Bakterilerin sınıflandırılması, Koklar, Gram Pozitif Çomaklar, Gram Negatif Çomaklar, </w:t>
      </w:r>
      <w:proofErr w:type="spellStart"/>
      <w:r>
        <w:t>Enterobakteriler</w:t>
      </w:r>
      <w:proofErr w:type="spellEnd"/>
      <w:r>
        <w:t xml:space="preserve">, </w:t>
      </w:r>
      <w:proofErr w:type="spellStart"/>
      <w:r>
        <w:t>Asidorezistanslar</w:t>
      </w:r>
      <w:proofErr w:type="spellEnd"/>
      <w:r>
        <w:t xml:space="preserve"> ve </w:t>
      </w:r>
      <w:proofErr w:type="spellStart"/>
      <w:r>
        <w:t>Aktinomisetler</w:t>
      </w:r>
      <w:proofErr w:type="spellEnd"/>
      <w:r>
        <w:t xml:space="preserve">, </w:t>
      </w:r>
      <w:proofErr w:type="spellStart"/>
      <w:r>
        <w:t>Anaeroblar</w:t>
      </w:r>
      <w:proofErr w:type="spellEnd"/>
      <w:r>
        <w:t xml:space="preserve">, </w:t>
      </w:r>
      <w:proofErr w:type="spellStart"/>
      <w:r>
        <w:t>Mikoplazmalar</w:t>
      </w:r>
      <w:proofErr w:type="spellEnd"/>
      <w:r>
        <w:t xml:space="preserve"> ve </w:t>
      </w:r>
      <w:proofErr w:type="spellStart"/>
      <w:r>
        <w:t>Spiroketler</w:t>
      </w:r>
      <w:proofErr w:type="spellEnd"/>
      <w:r>
        <w:t>, Zorunlu Hücre içi Bakteriler, Mantarlar ve Mayalar konuları kapsamaktadır.</w:t>
      </w:r>
    </w:p>
    <w:p w:rsidR="00F45DBD" w:rsidRDefault="00F45DBD" w:rsidP="00F45DBD">
      <w:pPr>
        <w:pStyle w:val="GvdeMetni"/>
        <w:rPr>
          <w:sz w:val="26"/>
        </w:rPr>
      </w:pPr>
    </w:p>
    <w:p w:rsidR="00F45DBD" w:rsidRDefault="00F45DBD" w:rsidP="00F45DBD">
      <w:pPr>
        <w:pStyle w:val="GvdeMetni"/>
        <w:spacing w:before="5"/>
        <w:rPr>
          <w:sz w:val="20"/>
        </w:rPr>
      </w:pPr>
    </w:p>
    <w:p w:rsidR="00F45DBD" w:rsidRDefault="00F45DBD" w:rsidP="00F45DBD">
      <w:pPr>
        <w:pStyle w:val="Balk1"/>
      </w:pPr>
      <w:r>
        <w:t>PARAZİTOLOJİ (2-2-3-3)</w:t>
      </w:r>
    </w:p>
    <w:p w:rsidR="00F45DBD" w:rsidRDefault="00F45DBD" w:rsidP="00F45DBD">
      <w:pPr>
        <w:pStyle w:val="GvdeMetni"/>
        <w:spacing w:before="5"/>
        <w:rPr>
          <w:b/>
          <w:sz w:val="22"/>
        </w:rPr>
      </w:pPr>
    </w:p>
    <w:p w:rsidR="00F45DBD" w:rsidRDefault="00F45DBD" w:rsidP="00F45DBD">
      <w:pPr>
        <w:pStyle w:val="GvdeMetni"/>
        <w:tabs>
          <w:tab w:val="left" w:pos="2752"/>
          <w:tab w:val="left" w:pos="3487"/>
          <w:tab w:val="left" w:pos="4736"/>
          <w:tab w:val="left" w:pos="6048"/>
          <w:tab w:val="left" w:pos="6238"/>
          <w:tab w:val="left" w:pos="7540"/>
          <w:tab w:val="left" w:pos="9015"/>
        </w:tabs>
        <w:ind w:left="1216" w:right="1195"/>
      </w:pPr>
      <w:r>
        <w:t xml:space="preserve">Parazitolojinin tanımı, </w:t>
      </w:r>
      <w:proofErr w:type="spellStart"/>
      <w:r>
        <w:t>paraziter</w:t>
      </w:r>
      <w:proofErr w:type="spellEnd"/>
      <w:r>
        <w:t xml:space="preserve"> hastalıkların önemi, Canlıların bir arada yaşama şekilleri, Konak-parazit ilişkisine göre </w:t>
      </w:r>
      <w:proofErr w:type="spellStart"/>
      <w:r>
        <w:t>parazitizm</w:t>
      </w:r>
      <w:proofErr w:type="spellEnd"/>
      <w:r>
        <w:t xml:space="preserve"> çeşitleri, Parazitolojinin tarihçesi, Parazitin konakları ve çeşitleri, Parazitlerin yaşama yerleri, Parazitlerin gelişme şekilleri, Parazitlerin ve </w:t>
      </w:r>
      <w:proofErr w:type="spellStart"/>
      <w:r>
        <w:t>paraziter</w:t>
      </w:r>
      <w:proofErr w:type="spellEnd"/>
      <w:r>
        <w:t xml:space="preserve"> hastalıkların isimlendirilmesi, Parazitlerin kökeni, Parazitlerde üreme ve çoğalma, Parazitlerin zararlı etkileri, Parazitlerin konaktan çıkışı ve konaklara bulaşma yolları, Konakların parazitlere karşı gösterdiği reaksiyonlar, </w:t>
      </w:r>
      <w:proofErr w:type="spellStart"/>
      <w:r>
        <w:t>Paraziter</w:t>
      </w:r>
      <w:proofErr w:type="spellEnd"/>
      <w:r>
        <w:t xml:space="preserve"> hastalıklarda görülen semptomlar, </w:t>
      </w:r>
      <w:proofErr w:type="spellStart"/>
      <w:r>
        <w:t>Paraziter</w:t>
      </w:r>
      <w:proofErr w:type="spellEnd"/>
      <w:r>
        <w:t xml:space="preserve"> hastalıklarda </w:t>
      </w:r>
      <w:proofErr w:type="spellStart"/>
      <w:r>
        <w:t>prognoz</w:t>
      </w:r>
      <w:proofErr w:type="spellEnd"/>
      <w:r>
        <w:t xml:space="preserve">, sağaltım ve </w:t>
      </w:r>
      <w:proofErr w:type="spellStart"/>
      <w:r>
        <w:t>profilaksi</w:t>
      </w:r>
      <w:proofErr w:type="spellEnd"/>
      <w:r>
        <w:t xml:space="preserve">, </w:t>
      </w:r>
      <w:proofErr w:type="spellStart"/>
      <w:r>
        <w:t>Helmintlerin</w:t>
      </w:r>
      <w:proofErr w:type="spellEnd"/>
      <w:r>
        <w:t xml:space="preserve"> genel özellikleri, </w:t>
      </w:r>
      <w:proofErr w:type="spellStart"/>
      <w:r>
        <w:t>Trematodların</w:t>
      </w:r>
      <w:proofErr w:type="spellEnd"/>
      <w:r>
        <w:t xml:space="preserve"> </w:t>
      </w:r>
      <w:proofErr w:type="gramStart"/>
      <w:r>
        <w:t>genel   özellikleri</w:t>
      </w:r>
      <w:proofErr w:type="gramEnd"/>
      <w:r>
        <w:t xml:space="preserve">, </w:t>
      </w:r>
      <w:r>
        <w:rPr>
          <w:spacing w:val="20"/>
        </w:rPr>
        <w:t xml:space="preserve"> </w:t>
      </w:r>
      <w:proofErr w:type="spellStart"/>
      <w:r>
        <w:t>Dicrocoelidae</w:t>
      </w:r>
      <w:proofErr w:type="spellEnd"/>
      <w:r>
        <w:t xml:space="preserve">, </w:t>
      </w:r>
      <w:r>
        <w:rPr>
          <w:spacing w:val="40"/>
        </w:rPr>
        <w:t xml:space="preserve"> </w:t>
      </w:r>
      <w:proofErr w:type="spellStart"/>
      <w:r>
        <w:t>Fasciolidae</w:t>
      </w:r>
      <w:proofErr w:type="spellEnd"/>
      <w:r>
        <w:t>,</w:t>
      </w:r>
      <w:r>
        <w:tab/>
      </w:r>
      <w:proofErr w:type="spellStart"/>
      <w:r>
        <w:t>Sestodların</w:t>
      </w:r>
      <w:proofErr w:type="spellEnd"/>
      <w:r>
        <w:t xml:space="preserve"> genel özellikleri, </w:t>
      </w:r>
      <w:proofErr w:type="spellStart"/>
      <w:r>
        <w:t>Taeniidae</w:t>
      </w:r>
      <w:proofErr w:type="spellEnd"/>
      <w:r>
        <w:t xml:space="preserve">, </w:t>
      </w:r>
      <w:proofErr w:type="spellStart"/>
      <w:r>
        <w:t>Nematodların</w:t>
      </w:r>
      <w:proofErr w:type="spellEnd"/>
      <w:r>
        <w:tab/>
        <w:t>genel</w:t>
      </w:r>
      <w:r>
        <w:tab/>
        <w:t>özellikleri,</w:t>
      </w:r>
      <w:r>
        <w:tab/>
      </w:r>
      <w:proofErr w:type="spellStart"/>
      <w:r>
        <w:t>Strongylidae</w:t>
      </w:r>
      <w:proofErr w:type="spellEnd"/>
      <w:r>
        <w:t>,</w:t>
      </w:r>
      <w:r>
        <w:tab/>
      </w:r>
      <w:r>
        <w:tab/>
      </w:r>
      <w:proofErr w:type="spellStart"/>
      <w:r>
        <w:t>Ascariidae</w:t>
      </w:r>
      <w:proofErr w:type="spellEnd"/>
      <w:r>
        <w:t>,</w:t>
      </w:r>
      <w:r>
        <w:tab/>
      </w:r>
      <w:proofErr w:type="spellStart"/>
      <w:r>
        <w:t>Toxocaridae</w:t>
      </w:r>
      <w:proofErr w:type="spellEnd"/>
      <w:r>
        <w:t>,</w:t>
      </w:r>
      <w:r>
        <w:tab/>
      </w:r>
      <w:proofErr w:type="spellStart"/>
      <w:r>
        <w:t>Ascaridiidae</w:t>
      </w:r>
      <w:proofErr w:type="spellEnd"/>
      <w:r>
        <w:t xml:space="preserve">, </w:t>
      </w:r>
      <w:proofErr w:type="spellStart"/>
      <w:r>
        <w:t>Anisakidae</w:t>
      </w:r>
      <w:proofErr w:type="spellEnd"/>
      <w:r>
        <w:t xml:space="preserve">, </w:t>
      </w:r>
      <w:proofErr w:type="spellStart"/>
      <w:r>
        <w:t>Oxyuridae</w:t>
      </w:r>
      <w:proofErr w:type="spellEnd"/>
      <w:r>
        <w:t xml:space="preserve"> konuları</w:t>
      </w:r>
      <w:r>
        <w:rPr>
          <w:spacing w:val="-2"/>
        </w:rPr>
        <w:t xml:space="preserve"> </w:t>
      </w:r>
      <w:r>
        <w:t>kapsamaktadır.</w:t>
      </w:r>
    </w:p>
    <w:p w:rsidR="00F45DBD" w:rsidRDefault="00F45DBD" w:rsidP="00F45DBD">
      <w:pPr>
        <w:pStyle w:val="GvdeMetni"/>
      </w:pPr>
    </w:p>
    <w:p w:rsidR="00F45DBD" w:rsidRDefault="00F45DBD" w:rsidP="00F45DBD">
      <w:pPr>
        <w:pStyle w:val="Balk1"/>
      </w:pPr>
      <w:r>
        <w:t>MESLEKİ ETİK VE DEONTOLOJİ (2-0-2-3)</w:t>
      </w:r>
    </w:p>
    <w:p w:rsidR="00F45DBD" w:rsidRDefault="00F45DBD" w:rsidP="00F45DBD">
      <w:pPr>
        <w:pStyle w:val="GvdeMetni"/>
        <w:rPr>
          <w:b/>
        </w:rPr>
      </w:pPr>
    </w:p>
    <w:p w:rsidR="00F45DBD" w:rsidRDefault="00F45DBD" w:rsidP="00F45DBD">
      <w:pPr>
        <w:pStyle w:val="GvdeMetni"/>
        <w:ind w:left="1216" w:right="1256"/>
      </w:pPr>
      <w:r>
        <w:t>Deontoloji, veteriner hizmetlerinin tarihçesi, Türk Veteriner Hekimleri Birliği hizmetlerinin yürütülmesine ilişkin uygulama yönetmeliği, etik (kavram ve yaklaşım), meslek etiği kuralları, meslek etiği kurallarını uygulamada çıkan problemler, vaka</w:t>
      </w:r>
      <w:r>
        <w:rPr>
          <w:spacing w:val="-3"/>
        </w:rPr>
        <w:t xml:space="preserve"> </w:t>
      </w:r>
      <w:r>
        <w:t>analizi.</w:t>
      </w:r>
    </w:p>
    <w:p w:rsidR="00F45DBD" w:rsidRDefault="00F45DBD" w:rsidP="00F45DBD">
      <w:pPr>
        <w:pStyle w:val="GvdeMetni"/>
        <w:spacing w:before="4"/>
      </w:pPr>
    </w:p>
    <w:p w:rsidR="00F45DBD" w:rsidRDefault="00F45DBD" w:rsidP="00F45DBD">
      <w:pPr>
        <w:pStyle w:val="Balk1"/>
      </w:pPr>
      <w:r>
        <w:t>KALİTE YÖNETİM SİSTEMİ (2-0-2-3)</w:t>
      </w:r>
    </w:p>
    <w:p w:rsidR="00F45DBD" w:rsidRDefault="00F45DBD" w:rsidP="00F45DBD">
      <w:pPr>
        <w:pStyle w:val="GvdeMetni"/>
        <w:spacing w:before="4"/>
        <w:rPr>
          <w:b/>
        </w:rPr>
      </w:pPr>
    </w:p>
    <w:p w:rsidR="00F45DBD" w:rsidRDefault="00F45DBD" w:rsidP="00F45DBD">
      <w:pPr>
        <w:pStyle w:val="GvdeMetni"/>
        <w:tabs>
          <w:tab w:val="left" w:pos="3642"/>
          <w:tab w:val="left" w:pos="4069"/>
          <w:tab w:val="left" w:pos="5875"/>
          <w:tab w:val="left" w:pos="6914"/>
          <w:tab w:val="left" w:pos="9433"/>
        </w:tabs>
        <w:ind w:left="1216" w:right="1256"/>
      </w:pPr>
      <w:r>
        <w:t>Kalite</w:t>
      </w:r>
      <w:r>
        <w:rPr>
          <w:spacing w:val="-3"/>
        </w:rPr>
        <w:t xml:space="preserve"> </w:t>
      </w:r>
      <w:proofErr w:type="gramStart"/>
      <w:r>
        <w:t>kavramı,</w:t>
      </w:r>
      <w:proofErr w:type="spellStart"/>
      <w:r>
        <w:t>Sandart</w:t>
      </w:r>
      <w:proofErr w:type="spellEnd"/>
      <w:proofErr w:type="gramEnd"/>
      <w:r>
        <w:tab/>
        <w:t>ve</w:t>
      </w:r>
      <w:r>
        <w:tab/>
        <w:t>standardizasyon,</w:t>
      </w:r>
      <w:r>
        <w:tab/>
        <w:t>Yönetim</w:t>
      </w:r>
      <w:r>
        <w:tab/>
        <w:t xml:space="preserve">kalitesi  </w:t>
      </w:r>
      <w:r>
        <w:rPr>
          <w:spacing w:val="13"/>
        </w:rPr>
        <w:t xml:space="preserve"> </w:t>
      </w:r>
      <w:r>
        <w:t>ve</w:t>
      </w:r>
      <w:r>
        <w:rPr>
          <w:spacing w:val="-1"/>
        </w:rPr>
        <w:t xml:space="preserve"> </w:t>
      </w:r>
      <w:r>
        <w:t>standartları,</w:t>
      </w:r>
      <w:r>
        <w:tab/>
        <w:t>Çevre standartları, Kalite yönetim sistemi modelleri, Stratejik yönetim, Yönetime katılma, Süreç yönetim sistemi, Kaynak yönetimi sistemi, Mükemmellik</w:t>
      </w:r>
      <w:r>
        <w:rPr>
          <w:spacing w:val="-7"/>
        </w:rPr>
        <w:t xml:space="preserve"> </w:t>
      </w:r>
      <w:r>
        <w:t>modeli.</w:t>
      </w:r>
    </w:p>
    <w:p w:rsidR="00F45DBD" w:rsidRDefault="00F45DBD" w:rsidP="00F45DBD">
      <w:pPr>
        <w:pStyle w:val="GvdeMetni"/>
        <w:rPr>
          <w:sz w:val="26"/>
        </w:rPr>
      </w:pPr>
    </w:p>
    <w:p w:rsidR="00F45DBD" w:rsidRDefault="00F45DBD" w:rsidP="00F45DBD">
      <w:pPr>
        <w:pStyle w:val="GvdeMetni"/>
        <w:rPr>
          <w:sz w:val="26"/>
        </w:rPr>
      </w:pPr>
    </w:p>
    <w:p w:rsidR="00F45DBD" w:rsidRDefault="00F45DBD" w:rsidP="00F45DBD">
      <w:pPr>
        <w:pStyle w:val="GvdeMetni"/>
        <w:spacing w:before="8"/>
        <w:rPr>
          <w:sz w:val="20"/>
        </w:rPr>
      </w:pPr>
    </w:p>
    <w:p w:rsidR="00F45DBD" w:rsidRDefault="00F45DBD" w:rsidP="00F45DBD">
      <w:pPr>
        <w:pStyle w:val="Balk1"/>
      </w:pPr>
      <w:r>
        <w:t>TOPLAM KALİTE YÖNETİMİ (2-0-2-3)</w:t>
      </w:r>
    </w:p>
    <w:p w:rsidR="00F45DBD" w:rsidRDefault="00F45DBD" w:rsidP="00F45DBD">
      <w:pPr>
        <w:pStyle w:val="GvdeMetni"/>
        <w:spacing w:before="4"/>
        <w:rPr>
          <w:b/>
        </w:rPr>
      </w:pPr>
    </w:p>
    <w:p w:rsidR="00F45DBD" w:rsidRDefault="00F45DBD" w:rsidP="00F45DBD">
      <w:pPr>
        <w:pStyle w:val="GvdeMetni"/>
        <w:ind w:left="1216" w:right="1190"/>
      </w:pPr>
      <w:r>
        <w:t xml:space="preserve">Kalite kavramı, kalite kavramının gelişimi Küresel rekabet ve yeni yönetim </w:t>
      </w:r>
      <w:proofErr w:type="gramStart"/>
      <w:r>
        <w:t>paradigmaları</w:t>
      </w:r>
      <w:proofErr w:type="gramEnd"/>
      <w:r>
        <w:t xml:space="preserve"> Toplam kalite yönetimi ve klasik yönetim arasındaki farklar Toplam kalite yönetimi felsefe ve ilkeleri Toplam kalite yönetimi araçları Toplam kalite yönetimi uygulamaları Kalite Kontrol</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337"/>
        <w:jc w:val="both"/>
      </w:pPr>
      <w:proofErr w:type="gramStart"/>
      <w:r>
        <w:lastRenderedPageBreak/>
        <w:t>çemberleri</w:t>
      </w:r>
      <w:proofErr w:type="gramEnd"/>
      <w:r>
        <w:t xml:space="preserve"> işleyişi Toplam kalite yönetiminin süreç olarak uygulanması Toplam kalite yönetiminde liderlik ve önemi Toplam kalite yönetimi başarı koşulları Toplam kalite yönetimine yönelik eleştiriler Türkiye’de toplam kalite yönetimi Kalite uygulamalarında kalite ödülleri.</w:t>
      </w:r>
    </w:p>
    <w:p w:rsidR="00F45DBD" w:rsidRDefault="00F45DBD" w:rsidP="00F45DBD">
      <w:pPr>
        <w:pStyle w:val="GvdeMetni"/>
        <w:spacing w:before="4"/>
      </w:pPr>
    </w:p>
    <w:p w:rsidR="00F45DBD" w:rsidRDefault="00F45DBD" w:rsidP="00F45DBD">
      <w:pPr>
        <w:pStyle w:val="Balk1"/>
      </w:pPr>
      <w:r>
        <w:t>İLK VE ACİL YARDIM (2-0-2-3)</w:t>
      </w:r>
    </w:p>
    <w:p w:rsidR="00F45DBD" w:rsidRDefault="00F45DBD" w:rsidP="00F45DBD">
      <w:pPr>
        <w:pStyle w:val="GvdeMetni"/>
        <w:spacing w:before="5"/>
        <w:rPr>
          <w:b/>
          <w:sz w:val="22"/>
        </w:rPr>
      </w:pPr>
    </w:p>
    <w:p w:rsidR="00F45DBD" w:rsidRDefault="00F45DBD" w:rsidP="00F45DBD">
      <w:pPr>
        <w:pStyle w:val="GvdeMetni"/>
        <w:ind w:left="1216" w:right="950"/>
      </w:pPr>
      <w:r>
        <w:t>Genel ilk yardım bilgileri, ilk yardım, acil tedavi, ilk yardım protokolü, ilk yardımın temel uygulamaları, ilkyardımcının müdahale ile ilgili öncelikli yapması gerekenler nelerdir? Hasta/Yaralının ilk değerlendirilme aşamaları, havayolu açıklığının değerlendirilmesi, solunumun değerlendirilmesi, Temel Yaşam Desteği, Kanamalarda İlk Yardım, kanama, kanamalarda ilk yardım, dış kanamalarda ilk yardım, iç kanamalarda ilk yardım, boğucu sargı (turnike)’</w:t>
      </w:r>
      <w:proofErr w:type="spellStart"/>
      <w:r>
        <w:t>nın</w:t>
      </w:r>
      <w:proofErr w:type="spellEnd"/>
      <w:r>
        <w:t xml:space="preserve"> uygulandığı durumlar. Boğucu sargı (turnike) uygulamasında dikkat edilecek hususlar, Yanık, donma ve sıcak çarpmasında ilk yardım, Kırık, Çıkık ve Burkulmalarda İlk Yardım Uygulamaları, Zehirlenmelerde ilk yardım konuları kapsamaktadır.</w:t>
      </w:r>
    </w:p>
    <w:p w:rsidR="00F45DBD" w:rsidRDefault="00F45DBD" w:rsidP="00F45DBD">
      <w:pPr>
        <w:pStyle w:val="GvdeMetni"/>
        <w:spacing w:before="4"/>
      </w:pPr>
    </w:p>
    <w:p w:rsidR="00F45DBD" w:rsidRDefault="00F45DBD" w:rsidP="00F45DBD">
      <w:pPr>
        <w:pStyle w:val="Balk1"/>
      </w:pPr>
      <w:r>
        <w:t>HAYVAN DAVRANIŞLARI VE REFAHI (2-0-2-3)</w:t>
      </w:r>
    </w:p>
    <w:p w:rsidR="00F45DBD" w:rsidRDefault="00F45DBD" w:rsidP="00F45DBD">
      <w:pPr>
        <w:pStyle w:val="GvdeMetni"/>
        <w:spacing w:before="5"/>
        <w:rPr>
          <w:b/>
          <w:sz w:val="22"/>
        </w:rPr>
      </w:pPr>
    </w:p>
    <w:p w:rsidR="00F45DBD" w:rsidRDefault="00F45DBD" w:rsidP="00F45DBD">
      <w:pPr>
        <w:pStyle w:val="GvdeMetni"/>
        <w:tabs>
          <w:tab w:val="left" w:pos="3315"/>
          <w:tab w:val="left" w:pos="5201"/>
          <w:tab w:val="left" w:pos="7434"/>
        </w:tabs>
        <w:ind w:left="1216" w:right="1256"/>
      </w:pPr>
      <w:r>
        <w:t>Etolojiye giriş, Hayvanların evcilleştirilmesi, Hayvan davranışının fizyolojik ve genetik esasları, Hayvan davranışını etkileyen faktörler, Hayvan davranışları (üreme), Hayvan davranışları (beslenme), Sosyal davranışlar. Sığırlarda davranış, Koyunlarda davranış, Keçilerde</w:t>
      </w:r>
      <w:r>
        <w:rPr>
          <w:spacing w:val="-3"/>
        </w:rPr>
        <w:t xml:space="preserve"> </w:t>
      </w:r>
      <w:r>
        <w:t>davranış,</w:t>
      </w:r>
      <w:r>
        <w:tab/>
        <w:t>Atlarda</w:t>
      </w:r>
      <w:r>
        <w:rPr>
          <w:spacing w:val="-1"/>
        </w:rPr>
        <w:t xml:space="preserve"> </w:t>
      </w:r>
      <w:r>
        <w:t>davranış,</w:t>
      </w:r>
      <w:r>
        <w:tab/>
        <w:t>köpeklerde davranış,</w:t>
      </w:r>
      <w:r>
        <w:tab/>
        <w:t xml:space="preserve">Hayvanlarda davranış, bozuklukları, Hayvanlarda sinir sistemi ve algılama, </w:t>
      </w:r>
      <w:proofErr w:type="spellStart"/>
      <w:r>
        <w:t>imprinting</w:t>
      </w:r>
      <w:proofErr w:type="spellEnd"/>
      <w:r>
        <w:t>, hayvan davranışını kayıt altına alma ve değerlendirme, Saldırganlık, Hayvan refahı ve memnuniyeti, refah ile ilgili davranışlar. Hayvan refahını etkileyen faktörler ve hayvan refahının iyileştirilmesi, Stres ve stresi önleme, Sakinleştiriciler, İyi bir hayvan bakıcısında aranan özellikler, Hayvansal üretimde etik kurallar. Hayvan refahı ile ilgili yasal düzenlemeler konuları</w:t>
      </w:r>
      <w:r>
        <w:rPr>
          <w:spacing w:val="-8"/>
        </w:rPr>
        <w:t xml:space="preserve"> </w:t>
      </w:r>
      <w:r>
        <w:t>kapsamaktadır.</w:t>
      </w:r>
    </w:p>
    <w:p w:rsidR="00F45DBD" w:rsidRDefault="00F45DBD" w:rsidP="00F45DBD">
      <w:pPr>
        <w:pStyle w:val="GvdeMetni"/>
        <w:rPr>
          <w:sz w:val="26"/>
        </w:rPr>
      </w:pPr>
    </w:p>
    <w:p w:rsidR="00F45DBD" w:rsidRDefault="00F45DBD" w:rsidP="00F45DBD">
      <w:pPr>
        <w:pStyle w:val="GvdeMetni"/>
        <w:rPr>
          <w:sz w:val="26"/>
        </w:rPr>
      </w:pPr>
    </w:p>
    <w:p w:rsidR="00F45DBD" w:rsidRDefault="00F45DBD" w:rsidP="00F45DBD">
      <w:pPr>
        <w:pStyle w:val="Balk1"/>
        <w:spacing w:before="230" w:line="480" w:lineRule="auto"/>
        <w:ind w:right="5866"/>
      </w:pPr>
      <w:r>
        <w:t>2. SINIF GÜZ YARIYILI DERS İÇERİĞİ KLİNİK UYGULAMA (0-4-2-5)</w:t>
      </w:r>
    </w:p>
    <w:p w:rsidR="00F45DBD" w:rsidRDefault="00F45DBD" w:rsidP="00F45DBD">
      <w:pPr>
        <w:pStyle w:val="GvdeMetni"/>
        <w:ind w:left="1216"/>
      </w:pPr>
      <w:r>
        <w:t>Hayvan hastanesine gelen hayvanların muayene ve tedavileri sürecindeki uygulamalar.</w:t>
      </w:r>
    </w:p>
    <w:p w:rsidR="00F45DBD" w:rsidRDefault="00F45DBD" w:rsidP="00F45DBD">
      <w:pPr>
        <w:pStyle w:val="GvdeMetni"/>
      </w:pPr>
    </w:p>
    <w:p w:rsidR="00F45DBD" w:rsidRDefault="00F45DBD" w:rsidP="00F45DBD">
      <w:pPr>
        <w:pStyle w:val="Balk1"/>
      </w:pPr>
      <w:r>
        <w:t>ÜREME BİLGİSİ VE SUNİ TOHUMLAMA (2-2-3-4)</w:t>
      </w:r>
    </w:p>
    <w:p w:rsidR="00F45DBD" w:rsidRDefault="00F45DBD" w:rsidP="00F45DBD">
      <w:pPr>
        <w:pStyle w:val="GvdeMetni"/>
        <w:rPr>
          <w:b/>
        </w:rPr>
      </w:pPr>
    </w:p>
    <w:p w:rsidR="00F45DBD" w:rsidRDefault="00F45DBD" w:rsidP="00F45DBD">
      <w:pPr>
        <w:pStyle w:val="GvdeMetni"/>
        <w:tabs>
          <w:tab w:val="left" w:pos="2729"/>
          <w:tab w:val="left" w:pos="3948"/>
          <w:tab w:val="left" w:pos="5727"/>
          <w:tab w:val="left" w:pos="7065"/>
          <w:tab w:val="left" w:pos="8198"/>
        </w:tabs>
        <w:ind w:left="1216" w:right="1195"/>
      </w:pPr>
      <w:r>
        <w:t xml:space="preserve">Üreme organlarının anatomisi: Doğum kanalı, Kemik doğum kanalı, dişi üreme sistemi, Üreme fizyolojisi ve endokrinoloji: </w:t>
      </w:r>
      <w:proofErr w:type="spellStart"/>
      <w:r>
        <w:t>Reprodüktif</w:t>
      </w:r>
      <w:proofErr w:type="spellEnd"/>
      <w:r>
        <w:t xml:space="preserve"> hormonlar, </w:t>
      </w:r>
      <w:proofErr w:type="spellStart"/>
      <w:r>
        <w:t>prostaglandinler</w:t>
      </w:r>
      <w:proofErr w:type="spellEnd"/>
      <w:r>
        <w:t xml:space="preserve">, </w:t>
      </w:r>
      <w:proofErr w:type="spellStart"/>
      <w:r>
        <w:t>folikulogenezis</w:t>
      </w:r>
      <w:proofErr w:type="spellEnd"/>
      <w:r>
        <w:t xml:space="preserve">, </w:t>
      </w:r>
      <w:proofErr w:type="spellStart"/>
      <w:r>
        <w:t>oogenezis</w:t>
      </w:r>
      <w:proofErr w:type="spellEnd"/>
      <w:r>
        <w:t xml:space="preserve">, </w:t>
      </w:r>
      <w:proofErr w:type="spellStart"/>
      <w:r>
        <w:t>ovulasyon</w:t>
      </w:r>
      <w:proofErr w:type="spellEnd"/>
      <w:r>
        <w:t xml:space="preserve">, </w:t>
      </w:r>
      <w:proofErr w:type="spellStart"/>
      <w:r>
        <w:t>corpus</w:t>
      </w:r>
      <w:proofErr w:type="spellEnd"/>
      <w:r>
        <w:t xml:space="preserve"> </w:t>
      </w:r>
      <w:proofErr w:type="spellStart"/>
      <w:r>
        <w:t>luteum</w:t>
      </w:r>
      <w:proofErr w:type="spellEnd"/>
      <w:r>
        <w:t xml:space="preserve">, ineklerde seksüel </w:t>
      </w:r>
      <w:proofErr w:type="spellStart"/>
      <w:r>
        <w:t>sikluslar</w:t>
      </w:r>
      <w:proofErr w:type="spellEnd"/>
      <w:r>
        <w:t xml:space="preserve">, Gebelik tanısı: </w:t>
      </w:r>
      <w:proofErr w:type="spellStart"/>
      <w:r>
        <w:t>Rektal</w:t>
      </w:r>
      <w:proofErr w:type="spellEnd"/>
      <w:r>
        <w:t xml:space="preserve"> </w:t>
      </w:r>
      <w:proofErr w:type="spellStart"/>
      <w:r>
        <w:t>palpasyon</w:t>
      </w:r>
      <w:proofErr w:type="spellEnd"/>
      <w:r>
        <w:t xml:space="preserve"> ile gebelik tanısı, </w:t>
      </w:r>
      <w:proofErr w:type="gramStart"/>
      <w:r>
        <w:t>ultrason</w:t>
      </w:r>
      <w:proofErr w:type="gramEnd"/>
      <w:r>
        <w:t xml:space="preserve"> ile gebelik tanısı, hormon tayini ile, gebelik tanısı, Doğuma yardım: Geliş ve vaziyetler, alet ve malzemeler, yardım girişimleri, doğum sonrası ananın bakım</w:t>
      </w:r>
      <w:r>
        <w:tab/>
        <w:t>beslemesi,</w:t>
      </w:r>
      <w:r>
        <w:tab/>
        <w:t>yavrunun</w:t>
      </w:r>
      <w:r>
        <w:rPr>
          <w:spacing w:val="-1"/>
        </w:rPr>
        <w:t xml:space="preserve"> </w:t>
      </w:r>
      <w:r>
        <w:t>bakım</w:t>
      </w:r>
      <w:r>
        <w:tab/>
        <w:t>beslenmesi,</w:t>
      </w:r>
      <w:r>
        <w:tab/>
      </w:r>
      <w:proofErr w:type="spellStart"/>
      <w:r>
        <w:t>Puerperal</w:t>
      </w:r>
      <w:proofErr w:type="spellEnd"/>
      <w:r>
        <w:tab/>
        <w:t xml:space="preserve">dönem sorunları: Metabolizma hastalıkları, </w:t>
      </w:r>
      <w:proofErr w:type="spellStart"/>
      <w:r>
        <w:t>puerperal</w:t>
      </w:r>
      <w:proofErr w:type="spellEnd"/>
      <w:r>
        <w:t xml:space="preserve"> </w:t>
      </w:r>
      <w:proofErr w:type="spellStart"/>
      <w:r>
        <w:t>infeksiyonlar</w:t>
      </w:r>
      <w:proofErr w:type="spellEnd"/>
      <w:r>
        <w:t xml:space="preserve">, </w:t>
      </w:r>
      <w:proofErr w:type="spellStart"/>
      <w:r>
        <w:t>infertilite</w:t>
      </w:r>
      <w:proofErr w:type="spellEnd"/>
      <w:r>
        <w:t>, Suni tohumla: Kullanılan alet ekipman, spermanın alınması dondurulması, spermanın uygun koşullarda çözdürülmesi, amaca uygun spermanın seçilmesi, suni tohumlama tekniği ve dikkat edilmesi gereken hususlar konuları</w:t>
      </w:r>
      <w:r>
        <w:rPr>
          <w:spacing w:val="-1"/>
        </w:rPr>
        <w:t xml:space="preserve"> </w:t>
      </w:r>
      <w:r>
        <w:t>kapsamaktadır.</w:t>
      </w:r>
    </w:p>
    <w:p w:rsidR="00F45DBD" w:rsidRDefault="00F45DBD" w:rsidP="00F45DBD">
      <w:pPr>
        <w:pStyle w:val="GvdeMetni"/>
      </w:pPr>
    </w:p>
    <w:p w:rsidR="00F45DBD" w:rsidRDefault="00F45DBD" w:rsidP="00F45DBD">
      <w:pPr>
        <w:pStyle w:val="Balk1"/>
      </w:pPr>
      <w:r>
        <w:t>SALGIN HASTALIKLAR VE ZOONOZLAR (2-0-2-5)</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95"/>
        <w:ind w:left="1216" w:right="1197"/>
      </w:pPr>
      <w:r>
        <w:lastRenderedPageBreak/>
        <w:t xml:space="preserve">Salgın hayvan hastalıkları ve bunlardan </w:t>
      </w:r>
      <w:proofErr w:type="spellStart"/>
      <w:r>
        <w:t>zoonoz</w:t>
      </w:r>
      <w:proofErr w:type="spellEnd"/>
      <w:r>
        <w:t xml:space="preserve"> olanları hakkında bilgi vererek, gerek hayvan sağlığı özellikle de halk sağlığının korunmasına yardımcı olmak amaçlanmaktadır. Genel bilgi, Hastalık nedir, hastalık sağlık ilişkisi, hastalığın doğal öyküsü, çevre sağlığı-halk sağlığı ilişkisi, </w:t>
      </w:r>
      <w:proofErr w:type="spellStart"/>
      <w:r>
        <w:t>zoonoz</w:t>
      </w:r>
      <w:proofErr w:type="spellEnd"/>
      <w:r>
        <w:t xml:space="preserve"> hastalıklar, </w:t>
      </w:r>
      <w:proofErr w:type="spellStart"/>
      <w:r>
        <w:t>zoonozların</w:t>
      </w:r>
      <w:proofErr w:type="spellEnd"/>
      <w:r>
        <w:t xml:space="preserve"> sınıflandırılması, hastalıkların yayılışı, Bakteriyel ve </w:t>
      </w:r>
      <w:proofErr w:type="spellStart"/>
      <w:r>
        <w:t>viral</w:t>
      </w:r>
      <w:proofErr w:type="spellEnd"/>
      <w:r>
        <w:t xml:space="preserve"> </w:t>
      </w:r>
      <w:proofErr w:type="spellStart"/>
      <w:r>
        <w:t>zoonozlar</w:t>
      </w:r>
      <w:proofErr w:type="spellEnd"/>
      <w:r>
        <w:t xml:space="preserve">; Tüberküloz, genel özellikleri. Bulaşma yolları, bulaşma şekli, korunma yolları, </w:t>
      </w:r>
      <w:proofErr w:type="spellStart"/>
      <w:r>
        <w:t>Antraks</w:t>
      </w:r>
      <w:proofErr w:type="spellEnd"/>
      <w:r>
        <w:t xml:space="preserve"> (Şarbon) </w:t>
      </w:r>
      <w:proofErr w:type="spellStart"/>
      <w:r>
        <w:t>Splenic</w:t>
      </w:r>
      <w:proofErr w:type="spellEnd"/>
      <w:r>
        <w:t xml:space="preserve"> </w:t>
      </w:r>
      <w:proofErr w:type="spellStart"/>
      <w:r>
        <w:t>Fever</w:t>
      </w:r>
      <w:proofErr w:type="spellEnd"/>
      <w:r>
        <w:t xml:space="preserve">, genel özellikleri, bulaşma yolları, insanlarda hastalık belirtileri, korunma yolları, </w:t>
      </w:r>
      <w:proofErr w:type="spellStart"/>
      <w:r>
        <w:t>Bruselloz</w:t>
      </w:r>
      <w:proofErr w:type="spellEnd"/>
      <w:r>
        <w:t xml:space="preserve"> (</w:t>
      </w:r>
      <w:proofErr w:type="spellStart"/>
      <w:r>
        <w:t>Brucellose</w:t>
      </w:r>
      <w:proofErr w:type="spellEnd"/>
      <w:r>
        <w:t xml:space="preserve">), genel özellikleri, bulaşma kaynakları, insanlara bulaşma, insanlarda </w:t>
      </w:r>
      <w:proofErr w:type="spellStart"/>
      <w:r>
        <w:t>Brusellozisin</w:t>
      </w:r>
      <w:proofErr w:type="spellEnd"/>
      <w:r>
        <w:t xml:space="preserve"> belirtileri, </w:t>
      </w:r>
      <w:proofErr w:type="spellStart"/>
      <w:r>
        <w:t>Brusellozisten</w:t>
      </w:r>
      <w:proofErr w:type="spellEnd"/>
      <w:r>
        <w:t xml:space="preserve"> korunma yolları, hastalığın kontrolü, </w:t>
      </w:r>
      <w:proofErr w:type="spellStart"/>
      <w:r>
        <w:t>Tularemi</w:t>
      </w:r>
      <w:proofErr w:type="spellEnd"/>
      <w:r>
        <w:t xml:space="preserve">, genel özellikleri, klinik formları, </w:t>
      </w:r>
      <w:proofErr w:type="spellStart"/>
      <w:r>
        <w:t>Leptospirosis</w:t>
      </w:r>
      <w:proofErr w:type="spellEnd"/>
      <w:r>
        <w:t xml:space="preserve">, genel özellikleri, </w:t>
      </w:r>
      <w:proofErr w:type="spellStart"/>
      <w:r>
        <w:t>Salmonelloz</w:t>
      </w:r>
      <w:proofErr w:type="spellEnd"/>
      <w:r>
        <w:t xml:space="preserve"> (</w:t>
      </w:r>
      <w:proofErr w:type="spellStart"/>
      <w:r>
        <w:t>Salmonellose</w:t>
      </w:r>
      <w:proofErr w:type="spellEnd"/>
      <w:r>
        <w:t xml:space="preserve">), Kuduz, genel özellikleri, insanlarda Kuduz, Şap, genel özellikleri, hastalığın yayılışı, insana bulaşması ve klinik bulgular, hayvansal gıdalar ve şap, </w:t>
      </w:r>
      <w:proofErr w:type="spellStart"/>
      <w:r>
        <w:t>Ovine</w:t>
      </w:r>
      <w:proofErr w:type="spellEnd"/>
      <w:r>
        <w:t xml:space="preserve"> </w:t>
      </w:r>
      <w:proofErr w:type="spellStart"/>
      <w:r>
        <w:t>Spongiform</w:t>
      </w:r>
      <w:proofErr w:type="spellEnd"/>
      <w:r>
        <w:t xml:space="preserve"> </w:t>
      </w:r>
      <w:proofErr w:type="spellStart"/>
      <w:r>
        <w:t>Encephalopathy</w:t>
      </w:r>
      <w:proofErr w:type="spellEnd"/>
      <w:r>
        <w:t xml:space="preserve"> (BSE) (Deli Dana), genel özellikleri, Q Humması, genel özellikleri, </w:t>
      </w:r>
      <w:proofErr w:type="spellStart"/>
      <w:r>
        <w:t>Listeriozis</w:t>
      </w:r>
      <w:proofErr w:type="spellEnd"/>
      <w:r>
        <w:t xml:space="preserve">, bulaşma, gıdalarda </w:t>
      </w:r>
      <w:proofErr w:type="spellStart"/>
      <w:r>
        <w:t>listerialar</w:t>
      </w:r>
      <w:proofErr w:type="spellEnd"/>
      <w:r>
        <w:t xml:space="preserve">, korunma yolları, </w:t>
      </w:r>
      <w:proofErr w:type="spellStart"/>
      <w:r>
        <w:t>Paraziter</w:t>
      </w:r>
      <w:proofErr w:type="spellEnd"/>
      <w:r>
        <w:t xml:space="preserve"> </w:t>
      </w:r>
      <w:proofErr w:type="spellStart"/>
      <w:r>
        <w:t>Zoonozlar</w:t>
      </w:r>
      <w:proofErr w:type="spellEnd"/>
      <w:r>
        <w:t xml:space="preserve">, etlerle hayvanlardan insanlara geçen parazitler, Sığır </w:t>
      </w:r>
      <w:proofErr w:type="spellStart"/>
      <w:r>
        <w:t>Sistiserkozu</w:t>
      </w:r>
      <w:proofErr w:type="spellEnd"/>
      <w:r>
        <w:t xml:space="preserve"> (</w:t>
      </w:r>
      <w:proofErr w:type="spellStart"/>
      <w:r>
        <w:t>Cysticercus</w:t>
      </w:r>
      <w:proofErr w:type="spellEnd"/>
      <w:r>
        <w:t xml:space="preserve"> </w:t>
      </w:r>
      <w:proofErr w:type="spellStart"/>
      <w:r>
        <w:t>Bovis</w:t>
      </w:r>
      <w:proofErr w:type="spellEnd"/>
      <w:r>
        <w:t xml:space="preserve">), etken, az </w:t>
      </w:r>
      <w:proofErr w:type="spellStart"/>
      <w:r>
        <w:t>sistiserkli</w:t>
      </w:r>
      <w:proofErr w:type="spellEnd"/>
      <w:r>
        <w:t xml:space="preserve"> etlerin değerlendirilmesi, </w:t>
      </w:r>
      <w:proofErr w:type="spellStart"/>
      <w:r>
        <w:t>Trişinelloz</w:t>
      </w:r>
      <w:proofErr w:type="spellEnd"/>
      <w:r>
        <w:t xml:space="preserve"> (</w:t>
      </w:r>
      <w:proofErr w:type="spellStart"/>
      <w:r>
        <w:t>Trichinellose</w:t>
      </w:r>
      <w:proofErr w:type="spellEnd"/>
      <w:r>
        <w:t>), .</w:t>
      </w:r>
      <w:proofErr w:type="spellStart"/>
      <w:r>
        <w:t>İndirekt</w:t>
      </w:r>
      <w:proofErr w:type="spellEnd"/>
      <w:r>
        <w:t xml:space="preserve"> olarak insanlara geçen parazitler, </w:t>
      </w:r>
      <w:proofErr w:type="spellStart"/>
      <w:r>
        <w:t>Echinococcus</w:t>
      </w:r>
      <w:proofErr w:type="spellEnd"/>
      <w:r>
        <w:t xml:space="preserve"> </w:t>
      </w:r>
      <w:proofErr w:type="spellStart"/>
      <w:r>
        <w:t>Granulosus</w:t>
      </w:r>
      <w:proofErr w:type="spellEnd"/>
      <w:r>
        <w:t xml:space="preserve">, </w:t>
      </w:r>
      <w:proofErr w:type="spellStart"/>
      <w:r>
        <w:t>Hidatidoz’un</w:t>
      </w:r>
      <w:proofErr w:type="spellEnd"/>
      <w:r>
        <w:t xml:space="preserve"> ekonomik zararları, </w:t>
      </w:r>
      <w:proofErr w:type="spellStart"/>
      <w:r>
        <w:t>Trematod</w:t>
      </w:r>
      <w:proofErr w:type="spellEnd"/>
      <w:r>
        <w:t xml:space="preserve"> </w:t>
      </w:r>
      <w:proofErr w:type="gramStart"/>
      <w:r>
        <w:t>enfeksiyonları</w:t>
      </w:r>
      <w:proofErr w:type="gramEnd"/>
      <w:r>
        <w:t xml:space="preserve">, </w:t>
      </w:r>
      <w:proofErr w:type="spellStart"/>
      <w:r>
        <w:t>Cestod</w:t>
      </w:r>
      <w:proofErr w:type="spellEnd"/>
      <w:r>
        <w:t xml:space="preserve"> (Tenya) enfeksiyonları, </w:t>
      </w:r>
      <w:proofErr w:type="spellStart"/>
      <w:r>
        <w:t>Nematod</w:t>
      </w:r>
      <w:proofErr w:type="spellEnd"/>
      <w:r>
        <w:t xml:space="preserve"> enfeksiyonları, </w:t>
      </w:r>
      <w:proofErr w:type="spellStart"/>
      <w:r>
        <w:t>Arthropod</w:t>
      </w:r>
      <w:proofErr w:type="spellEnd"/>
      <w:r>
        <w:t xml:space="preserve"> Hastalıkları, </w:t>
      </w:r>
      <w:proofErr w:type="spellStart"/>
      <w:r>
        <w:t>Ricketsial</w:t>
      </w:r>
      <w:proofErr w:type="spellEnd"/>
      <w:r>
        <w:t xml:space="preserve"> Hastalıklar konuları</w:t>
      </w:r>
      <w:r>
        <w:rPr>
          <w:spacing w:val="-2"/>
        </w:rPr>
        <w:t xml:space="preserve"> </w:t>
      </w:r>
      <w:r>
        <w:t>kapsamaktadır.</w:t>
      </w:r>
    </w:p>
    <w:p w:rsidR="00F45DBD" w:rsidRDefault="00F45DBD" w:rsidP="00F45DBD">
      <w:pPr>
        <w:pStyle w:val="GvdeMetni"/>
      </w:pPr>
    </w:p>
    <w:p w:rsidR="00F45DBD" w:rsidRDefault="00F45DBD" w:rsidP="00F45DBD">
      <w:pPr>
        <w:pStyle w:val="Balk1"/>
      </w:pPr>
      <w:r>
        <w:t>SÜRÜ SAĞLIĞI VE YÖNETİMİ (2-2-3-4)</w:t>
      </w:r>
    </w:p>
    <w:p w:rsidR="00F45DBD" w:rsidRDefault="00F45DBD" w:rsidP="00F45DBD">
      <w:pPr>
        <w:pStyle w:val="GvdeMetni"/>
        <w:rPr>
          <w:b/>
        </w:rPr>
      </w:pPr>
    </w:p>
    <w:p w:rsidR="00F45DBD" w:rsidRDefault="00F45DBD" w:rsidP="00F45DBD">
      <w:pPr>
        <w:pStyle w:val="GvdeMetni"/>
        <w:ind w:left="1216" w:right="1196"/>
      </w:pPr>
      <w:r>
        <w:t xml:space="preserve">Genel giriş, sürü sağlığının önemi ve amacı, sürü sağlığında veteriner hekimlerin sorumluluk ve rolü, Sürü sağlığı ilkeleri, sürü sağlığı ve çevre ilişkisi, güvenilir gıda üretimi, sağlık ve üretim ilişkisi, sürü sağlığı yönünden seleksiyon, sürü sağlığı yönünden sürüden çıkarma, hastalıkların verimler üzerine etkisi, performans hedefleri, hastalıkların ekonomik boyutları, sürü sağlığı ve hayvan refahı, sürü sağlığı ve personel idaresi, sürü sağlığı programlarında kayıt sistemleri, sürü sağlığı programlarında başarısızlıkların nedenleri, sürü sağlığı yönünden hayvan nakli, Barınaklar ve işletme yerleşimi, Sığır Beslenmesinde Kullanılan Yemler, Yem Hijyeni ve Su Kalitesi, yemler, yem değerlendirme yöntemleri, kaba yemler, </w:t>
      </w:r>
      <w:proofErr w:type="gramStart"/>
      <w:r>
        <w:t>konsantre</w:t>
      </w:r>
      <w:proofErr w:type="gramEnd"/>
      <w:r>
        <w:t xml:space="preserve"> yemler ve beslenme hastalıklarına özel yem katkı maddeleri, </w:t>
      </w:r>
      <w:proofErr w:type="spellStart"/>
      <w:r>
        <w:t>Biyogüvenlik</w:t>
      </w:r>
      <w:proofErr w:type="spellEnd"/>
      <w:r>
        <w:t xml:space="preserve">, </w:t>
      </w:r>
      <w:proofErr w:type="spellStart"/>
      <w:r>
        <w:t>biyogüvenliğin</w:t>
      </w:r>
      <w:proofErr w:type="spellEnd"/>
      <w:r>
        <w:t xml:space="preserve"> amacı, önemi ve yararları, sürülerde </w:t>
      </w:r>
      <w:proofErr w:type="spellStart"/>
      <w:r>
        <w:t>biyogüvenliğin</w:t>
      </w:r>
      <w:proofErr w:type="spellEnd"/>
      <w:r>
        <w:t xml:space="preserve"> oluşturulması, sürülerde </w:t>
      </w:r>
      <w:proofErr w:type="spellStart"/>
      <w:r>
        <w:t>biyogüvenliğin</w:t>
      </w:r>
      <w:proofErr w:type="spellEnd"/>
      <w:r>
        <w:t xml:space="preserve"> ana ilkeleri, Buzağı Yönetimi ve Sağlığı, Düvelik Dönemi Yönetimi ve Sağlığı, Kuru Dönem Yönetimi ve Sağlığı, Erken </w:t>
      </w:r>
      <w:proofErr w:type="spellStart"/>
      <w:r>
        <w:t>Laktasyon</w:t>
      </w:r>
      <w:proofErr w:type="spellEnd"/>
      <w:r>
        <w:t xml:space="preserve"> Döneminin Yönetimi ve Sağlığı, Sürülerde </w:t>
      </w:r>
      <w:proofErr w:type="spellStart"/>
      <w:r>
        <w:t>Mastitis</w:t>
      </w:r>
      <w:proofErr w:type="spellEnd"/>
      <w:r>
        <w:t xml:space="preserve"> Kontrol Stratejileri, mevcut enfeksiyonların eliminasyonu, Diğer hastalıkları yönetimi, Aşılama Programları, Süt Sığırlarında Aşılama Programları, Buzağıların Aşı Programı, Genç Dişi ve Düvelerin Aşı Programı, Erişkin Süt Sığırlarının Aşı Programı, Erişkin Süt Sığırlarının</w:t>
      </w:r>
      <w:r>
        <w:rPr>
          <w:spacing w:val="-1"/>
        </w:rPr>
        <w:t xml:space="preserve"> </w:t>
      </w:r>
      <w:r>
        <w:t>Aşı</w:t>
      </w:r>
    </w:p>
    <w:p w:rsidR="00F45DBD" w:rsidRDefault="00F45DBD" w:rsidP="00F45DBD">
      <w:pPr>
        <w:pStyle w:val="GvdeMetni"/>
        <w:ind w:left="1216"/>
      </w:pPr>
      <w:r>
        <w:t>Programı, Besi Sığırlarında Aşılama Programı konuları kapsamaktadır.</w:t>
      </w:r>
    </w:p>
    <w:p w:rsidR="00F45DBD" w:rsidRDefault="00F45DBD" w:rsidP="00F45DBD">
      <w:pPr>
        <w:pStyle w:val="GvdeMetni"/>
      </w:pPr>
    </w:p>
    <w:p w:rsidR="00F45DBD" w:rsidRDefault="00F45DBD" w:rsidP="00F45DBD">
      <w:pPr>
        <w:pStyle w:val="Balk1"/>
      </w:pPr>
      <w:r>
        <w:t>MEME SAĞLIĞI VE HASTALIKLARI (2-0-2-3)</w:t>
      </w:r>
    </w:p>
    <w:p w:rsidR="00F45DBD" w:rsidRDefault="00F45DBD" w:rsidP="00F45DBD">
      <w:pPr>
        <w:pStyle w:val="GvdeMetni"/>
        <w:spacing w:before="2"/>
        <w:rPr>
          <w:b/>
          <w:sz w:val="28"/>
        </w:rPr>
      </w:pPr>
    </w:p>
    <w:p w:rsidR="00F45DBD" w:rsidRDefault="00F45DBD" w:rsidP="00F45DBD">
      <w:pPr>
        <w:pStyle w:val="GvdeMetni"/>
        <w:spacing w:line="261" w:lineRule="auto"/>
        <w:ind w:left="1216" w:right="950"/>
      </w:pPr>
      <w:r>
        <w:t>Süt ineklerinde meme sağlığının korunması, meme hastaları ve kaliteli süt üretimi gerekli bilgilerin öğretilmesi,</w:t>
      </w:r>
    </w:p>
    <w:p w:rsidR="00F45DBD" w:rsidRDefault="00F45DBD" w:rsidP="00F45DBD">
      <w:pPr>
        <w:pStyle w:val="GvdeMetni"/>
        <w:rPr>
          <w:sz w:val="26"/>
        </w:rPr>
      </w:pPr>
    </w:p>
    <w:p w:rsidR="00F45DBD" w:rsidRDefault="00F45DBD" w:rsidP="00F45DBD">
      <w:pPr>
        <w:pStyle w:val="Balk1"/>
        <w:spacing w:before="227"/>
      </w:pPr>
      <w:r>
        <w:t>HAYVAN BESLEME VE YEMLER BİLGİSİ (2-0-2-3)</w:t>
      </w:r>
    </w:p>
    <w:p w:rsidR="00F45DBD" w:rsidRDefault="00F45DBD" w:rsidP="00F45DBD">
      <w:pPr>
        <w:pStyle w:val="GvdeMetni"/>
        <w:rPr>
          <w:b/>
        </w:rPr>
      </w:pPr>
    </w:p>
    <w:p w:rsidR="00F45DBD" w:rsidRDefault="00F45DBD" w:rsidP="00F45DBD">
      <w:pPr>
        <w:pStyle w:val="GvdeMetni"/>
        <w:ind w:left="1216" w:right="1256"/>
      </w:pPr>
      <w:r>
        <w:t xml:space="preserve">Yem bilgisine giriş, yemin tanımı, yemlerin sınıflandırılması, yemlerin içerdiği besin maddeleri ve hayvan türlerine göre sindirimi. Hayvan beslemede kullanılan yemlerin </w:t>
      </w:r>
      <w:proofErr w:type="spellStart"/>
      <w:r>
        <w:t>rasyon</w:t>
      </w:r>
      <w:proofErr w:type="spellEnd"/>
    </w:p>
    <w:p w:rsidR="00F45DBD" w:rsidRDefault="00F45DBD" w:rsidP="00F45DBD">
      <w:pPr>
        <w:sectPr w:rsidR="00F45DBD">
          <w:pgSz w:w="11910" w:h="16840"/>
          <w:pgMar w:top="1580" w:right="220" w:bottom="280" w:left="200" w:header="708" w:footer="708" w:gutter="0"/>
          <w:cols w:space="708"/>
        </w:sectPr>
      </w:pPr>
    </w:p>
    <w:p w:rsidR="00F45DBD" w:rsidRDefault="00F45DBD" w:rsidP="00F45DBD">
      <w:pPr>
        <w:pStyle w:val="GvdeMetni"/>
        <w:spacing w:before="79"/>
        <w:ind w:left="1216" w:right="1190"/>
      </w:pPr>
      <w:proofErr w:type="gramStart"/>
      <w:r>
        <w:lastRenderedPageBreak/>
        <w:t>içeriklerinin</w:t>
      </w:r>
      <w:proofErr w:type="gramEnd"/>
      <w:r>
        <w:t xml:space="preserve"> hazırlanması. Besleme biliminin tarihi ve gelişimi, fotosentez, büyümede hormonlar ve enzimler, açlık-tokluk duyguları, sağlıklı üretim ve besleme, Besin maddeleri ve metabolizması, su ve metabolizması, suyun fonksiyonları, hayvanlarda su ihtiyacı ve bunu etkileyen faktörler, su kaynakları, suyun dezenfeksiyonu, su kayıpları, gelir hayvanlarında su ihtiyacı. Karbonhidratlar ve metabolizması, karbonhidratların sınıflandırılması, karbonhidrat sindirimi ve metabolizması, </w:t>
      </w:r>
      <w:proofErr w:type="spellStart"/>
      <w:r>
        <w:t>Lipidler</w:t>
      </w:r>
      <w:proofErr w:type="spellEnd"/>
      <w:r>
        <w:t xml:space="preserve"> ve metabolizması, Proteinler ve metabolizması, Vitaminler, vitaminlerin sınıflandırılması ve özellikleri. Mineral elementler, Enerji ve enerji sistemleri, enerjinin tanımı, enerji metabolizması konuları kapsamaktadır.</w:t>
      </w:r>
    </w:p>
    <w:p w:rsidR="00F45DBD" w:rsidRDefault="00F45DBD" w:rsidP="00F45DBD">
      <w:pPr>
        <w:pStyle w:val="GvdeMetni"/>
      </w:pPr>
    </w:p>
    <w:p w:rsidR="00F45DBD" w:rsidRDefault="00F45DBD" w:rsidP="00F45DBD">
      <w:pPr>
        <w:pStyle w:val="Balk1"/>
      </w:pPr>
      <w:r>
        <w:t>VETERİNER HALK SAĞLIĞI (2-0-2-3)</w:t>
      </w:r>
    </w:p>
    <w:p w:rsidR="00F45DBD" w:rsidRDefault="00F45DBD" w:rsidP="00F45DBD">
      <w:pPr>
        <w:pStyle w:val="GvdeMetni"/>
        <w:rPr>
          <w:b/>
        </w:rPr>
      </w:pPr>
    </w:p>
    <w:p w:rsidR="00F45DBD" w:rsidRDefault="00F45DBD" w:rsidP="00F45DBD">
      <w:pPr>
        <w:pStyle w:val="GvdeMetni"/>
        <w:ind w:left="1216" w:right="1101"/>
      </w:pPr>
      <w:r>
        <w:t xml:space="preserve">Hastalık ve sağlık, hayvan sağlığına ilişkin örgüt ve yasalar, muayene yöntemleri, hastalık nedenleri, </w:t>
      </w:r>
      <w:proofErr w:type="spellStart"/>
      <w:r>
        <w:t>sporadik</w:t>
      </w:r>
      <w:proofErr w:type="spellEnd"/>
      <w:r>
        <w:t xml:space="preserve"> hastalıklar, endemik hastalıklar, bulaşıcı salgın hastalıklar ve korunma yöntemleri, mikroorganizma kaynakları ve bulaşma yolları, ilkyardım ve aşı programlarını içerir</w:t>
      </w:r>
    </w:p>
    <w:p w:rsidR="00F45DBD" w:rsidRDefault="00F45DBD" w:rsidP="00F45DBD">
      <w:pPr>
        <w:pStyle w:val="GvdeMetni"/>
      </w:pPr>
    </w:p>
    <w:p w:rsidR="00F45DBD" w:rsidRDefault="00F45DBD" w:rsidP="00F45DBD">
      <w:pPr>
        <w:pStyle w:val="Balk1"/>
      </w:pPr>
      <w:r>
        <w:t>RASYON HAZIRLAMA TEKNİKLERİ (2-0-2-3)</w:t>
      </w:r>
    </w:p>
    <w:p w:rsidR="00F45DBD" w:rsidRDefault="00F45DBD" w:rsidP="00F45DBD">
      <w:pPr>
        <w:pStyle w:val="GvdeMetni"/>
        <w:rPr>
          <w:b/>
        </w:rPr>
      </w:pPr>
    </w:p>
    <w:p w:rsidR="00F45DBD" w:rsidRDefault="00F45DBD" w:rsidP="00F45DBD">
      <w:pPr>
        <w:pStyle w:val="GvdeMetni"/>
        <w:tabs>
          <w:tab w:val="left" w:pos="2136"/>
          <w:tab w:val="left" w:pos="3476"/>
          <w:tab w:val="left" w:pos="4196"/>
          <w:tab w:val="left" w:pos="4271"/>
          <w:tab w:val="left" w:pos="6020"/>
          <w:tab w:val="left" w:pos="6735"/>
          <w:tab w:val="left" w:pos="6768"/>
          <w:tab w:val="left" w:pos="8617"/>
          <w:tab w:val="left" w:pos="9052"/>
          <w:tab w:val="left" w:pos="9154"/>
        </w:tabs>
        <w:ind w:left="1216" w:right="1195"/>
      </w:pPr>
      <w:r>
        <w:t>Temel</w:t>
      </w:r>
      <w:r>
        <w:tab/>
        <w:t>kavramlar,</w:t>
      </w:r>
      <w:r>
        <w:tab/>
        <w:t>yem</w:t>
      </w:r>
      <w:r>
        <w:tab/>
        <w:t>kompozisyon</w:t>
      </w:r>
      <w:r>
        <w:rPr>
          <w:spacing w:val="-1"/>
        </w:rPr>
        <w:t xml:space="preserve"> </w:t>
      </w:r>
      <w:r>
        <w:t>değerleri,</w:t>
      </w:r>
      <w:r>
        <w:tab/>
      </w:r>
      <w:r>
        <w:tab/>
        <w:t>yemleme</w:t>
      </w:r>
      <w:r>
        <w:rPr>
          <w:spacing w:val="-4"/>
        </w:rPr>
        <w:t xml:space="preserve"> </w:t>
      </w:r>
      <w:r>
        <w:t>standartları,</w:t>
      </w:r>
      <w:r>
        <w:tab/>
      </w:r>
      <w:r>
        <w:tab/>
      </w:r>
      <w:proofErr w:type="spellStart"/>
      <w:r>
        <w:t>rasyon</w:t>
      </w:r>
      <w:proofErr w:type="spellEnd"/>
      <w:r>
        <w:t xml:space="preserve"> </w:t>
      </w:r>
      <w:proofErr w:type="spellStart"/>
      <w:r>
        <w:t>formülasyonunda</w:t>
      </w:r>
      <w:proofErr w:type="spellEnd"/>
      <w:r>
        <w:t xml:space="preserve"> besin madde dönüşümleri, bir birim besin maddesinin maliyetinin hesaplanması, </w:t>
      </w:r>
      <w:proofErr w:type="spellStart"/>
      <w:r>
        <w:t>rasyon</w:t>
      </w:r>
      <w:proofErr w:type="spellEnd"/>
      <w:r>
        <w:t xml:space="preserve"> </w:t>
      </w:r>
      <w:proofErr w:type="spellStart"/>
      <w:r>
        <w:t>formülasyonu</w:t>
      </w:r>
      <w:proofErr w:type="spellEnd"/>
      <w:r>
        <w:t xml:space="preserve"> için gerekli bilgiler, </w:t>
      </w:r>
      <w:proofErr w:type="spellStart"/>
      <w:r>
        <w:t>rasyon</w:t>
      </w:r>
      <w:proofErr w:type="spellEnd"/>
      <w:r>
        <w:t xml:space="preserve"> </w:t>
      </w:r>
      <w:proofErr w:type="spellStart"/>
      <w:r>
        <w:t>formülasyonunda</w:t>
      </w:r>
      <w:proofErr w:type="spellEnd"/>
      <w:r>
        <w:t xml:space="preserve"> kullanılan </w:t>
      </w:r>
      <w:proofErr w:type="spellStart"/>
      <w:r>
        <w:t>metodlar</w:t>
      </w:r>
      <w:proofErr w:type="spellEnd"/>
      <w:r>
        <w:t xml:space="preserve">, Süt sığırları için </w:t>
      </w:r>
      <w:proofErr w:type="spellStart"/>
      <w:r>
        <w:t>rasyon</w:t>
      </w:r>
      <w:proofErr w:type="spellEnd"/>
      <w:r>
        <w:t xml:space="preserve"> </w:t>
      </w:r>
      <w:proofErr w:type="spellStart"/>
      <w:r>
        <w:t>formülasyonu</w:t>
      </w:r>
      <w:proofErr w:type="spellEnd"/>
      <w:r>
        <w:t xml:space="preserve">, süt sığırlarının besin madde ihtiyaçları,kuru madde tüketiminin hesaplanması, </w:t>
      </w:r>
      <w:proofErr w:type="spellStart"/>
      <w:r>
        <w:t>rasyon</w:t>
      </w:r>
      <w:proofErr w:type="spellEnd"/>
      <w:r>
        <w:t xml:space="preserve"> </w:t>
      </w:r>
      <w:proofErr w:type="spellStart"/>
      <w:r>
        <w:t>karekteristikleri</w:t>
      </w:r>
      <w:proofErr w:type="spellEnd"/>
      <w:r>
        <w:t xml:space="preserve">, Bireysel yemlenen süt inekleri için </w:t>
      </w:r>
      <w:proofErr w:type="spellStart"/>
      <w:r>
        <w:t>rasyon</w:t>
      </w:r>
      <w:proofErr w:type="spellEnd"/>
      <w:r>
        <w:t xml:space="preserve"> </w:t>
      </w:r>
      <w:proofErr w:type="spellStart"/>
      <w:r>
        <w:t>formülastonu</w:t>
      </w:r>
      <w:proofErr w:type="spellEnd"/>
      <w:r>
        <w:t xml:space="preserve">: Sınama-yanılma metodu ve kare metodu ile </w:t>
      </w:r>
      <w:proofErr w:type="spellStart"/>
      <w:r>
        <w:t>formülasyon</w:t>
      </w:r>
      <w:proofErr w:type="spellEnd"/>
      <w:r>
        <w:t xml:space="preserve">, Ferdi yemlenen inekler için bir ve iki bilinmeyenli denklemle </w:t>
      </w:r>
      <w:proofErr w:type="spellStart"/>
      <w:r>
        <w:t>rasyon</w:t>
      </w:r>
      <w:proofErr w:type="spellEnd"/>
      <w:r>
        <w:t xml:space="preserve"> </w:t>
      </w:r>
      <w:proofErr w:type="spellStart"/>
      <w:r>
        <w:t>formülasyonu</w:t>
      </w:r>
      <w:proofErr w:type="spellEnd"/>
      <w:r>
        <w:t xml:space="preserve">, Grup şeklinde yemlenen inekler için </w:t>
      </w:r>
      <w:proofErr w:type="spellStart"/>
      <w:r>
        <w:t>rasyon</w:t>
      </w:r>
      <w:proofErr w:type="spellEnd"/>
      <w:r>
        <w:t xml:space="preserve"> </w:t>
      </w:r>
      <w:proofErr w:type="spellStart"/>
      <w:r>
        <w:t>formülasyonu</w:t>
      </w:r>
      <w:proofErr w:type="spellEnd"/>
      <w:proofErr w:type="gramStart"/>
      <w:r>
        <w:t>,,</w:t>
      </w:r>
      <w:proofErr w:type="gramEnd"/>
      <w:r>
        <w:t xml:space="preserve">Üreli silajla </w:t>
      </w:r>
      <w:proofErr w:type="spellStart"/>
      <w:r>
        <w:t>rasyon</w:t>
      </w:r>
      <w:proofErr w:type="spellEnd"/>
      <w:r>
        <w:t xml:space="preserve"> </w:t>
      </w:r>
      <w:proofErr w:type="spellStart"/>
      <w:r>
        <w:t>formülasyonu</w:t>
      </w:r>
      <w:proofErr w:type="spellEnd"/>
      <w:r>
        <w:t xml:space="preserve">, Kurudaki inekler için </w:t>
      </w:r>
      <w:proofErr w:type="spellStart"/>
      <w:r>
        <w:t>anyonik</w:t>
      </w:r>
      <w:proofErr w:type="spellEnd"/>
      <w:r>
        <w:t xml:space="preserve"> </w:t>
      </w:r>
      <w:proofErr w:type="spellStart"/>
      <w:r>
        <w:t>rasyonların</w:t>
      </w:r>
      <w:proofErr w:type="spellEnd"/>
      <w:r>
        <w:t xml:space="preserve"> hazırlanması, süt sığır </w:t>
      </w:r>
      <w:proofErr w:type="spellStart"/>
      <w:r>
        <w:t>rasyonlarında</w:t>
      </w:r>
      <w:proofErr w:type="spellEnd"/>
      <w:r>
        <w:t xml:space="preserve"> kullanılan yemler ve maksimum</w:t>
      </w:r>
      <w:r>
        <w:rPr>
          <w:spacing w:val="-4"/>
        </w:rPr>
        <w:t xml:space="preserve"> </w:t>
      </w:r>
      <w:r>
        <w:t>kullanım</w:t>
      </w:r>
      <w:r>
        <w:rPr>
          <w:spacing w:val="-2"/>
        </w:rPr>
        <w:t xml:space="preserve"> </w:t>
      </w:r>
      <w:r>
        <w:t>sınırları,</w:t>
      </w:r>
      <w:r>
        <w:tab/>
      </w:r>
      <w:r>
        <w:tab/>
        <w:t>Besi</w:t>
      </w:r>
      <w:r>
        <w:rPr>
          <w:spacing w:val="-3"/>
        </w:rPr>
        <w:t xml:space="preserve"> </w:t>
      </w:r>
      <w:r>
        <w:t>sığırlarının</w:t>
      </w:r>
      <w:r>
        <w:tab/>
        <w:t>besin</w:t>
      </w:r>
      <w:r>
        <w:tab/>
        <w:t>madde</w:t>
      </w:r>
      <w:r>
        <w:rPr>
          <w:spacing w:val="-1"/>
        </w:rPr>
        <w:t xml:space="preserve"> </w:t>
      </w:r>
      <w:r>
        <w:t>ihtiyaçları</w:t>
      </w:r>
      <w:r>
        <w:tab/>
        <w:t>ve</w:t>
      </w:r>
      <w:r>
        <w:tab/>
      </w:r>
      <w:proofErr w:type="spellStart"/>
      <w:r>
        <w:t>rasyon</w:t>
      </w:r>
      <w:proofErr w:type="spellEnd"/>
      <w:r>
        <w:t xml:space="preserve"> karakteristikleri, damızlık besi sığırları </w:t>
      </w:r>
      <w:proofErr w:type="spellStart"/>
      <w:r>
        <w:t>rasyonlarının</w:t>
      </w:r>
      <w:proofErr w:type="spellEnd"/>
      <w:r>
        <w:t xml:space="preserve"> ikame metodu ile hazırlanması, Silaja dayalı besi sistemleri tamamen silajla besi, %1 tahıl sistemi, Besiye alınan sığırlar için kare ve cebirsel metotlarla günlük </w:t>
      </w:r>
      <w:proofErr w:type="spellStart"/>
      <w:r>
        <w:t>rasyon</w:t>
      </w:r>
      <w:proofErr w:type="spellEnd"/>
      <w:r>
        <w:t xml:space="preserve"> </w:t>
      </w:r>
      <w:proofErr w:type="spellStart"/>
      <w:r>
        <w:t>formülasyonu</w:t>
      </w:r>
      <w:proofErr w:type="spellEnd"/>
      <w:r>
        <w:t xml:space="preserve">,, besi </w:t>
      </w:r>
      <w:proofErr w:type="spellStart"/>
      <w:r>
        <w:t>rasyonlarında</w:t>
      </w:r>
      <w:proofErr w:type="spellEnd"/>
      <w:r>
        <w:t xml:space="preserve"> üre kullanımı, Koyun ve keçilerin besin madde</w:t>
      </w:r>
      <w:r>
        <w:rPr>
          <w:spacing w:val="-2"/>
        </w:rPr>
        <w:t xml:space="preserve"> </w:t>
      </w:r>
      <w:r>
        <w:t>ihtiyaçları,</w:t>
      </w:r>
    </w:p>
    <w:p w:rsidR="00F45DBD" w:rsidRDefault="00F45DBD" w:rsidP="00F45DBD">
      <w:pPr>
        <w:pStyle w:val="GvdeMetni"/>
        <w:ind w:left="1216" w:right="1256"/>
      </w:pPr>
      <w:r>
        <w:t xml:space="preserve">ikame metodu ile </w:t>
      </w:r>
      <w:proofErr w:type="spellStart"/>
      <w:r>
        <w:t>rasyon</w:t>
      </w:r>
      <w:proofErr w:type="spellEnd"/>
      <w:r>
        <w:t xml:space="preserve"> </w:t>
      </w:r>
      <w:proofErr w:type="spellStart"/>
      <w:proofErr w:type="gramStart"/>
      <w:r>
        <w:t>formülasyonu</w:t>
      </w:r>
      <w:proofErr w:type="spellEnd"/>
      <w:r>
        <w:t>,besiye</w:t>
      </w:r>
      <w:proofErr w:type="gramEnd"/>
      <w:r>
        <w:t xml:space="preserve"> alınan kuzu ve oğlaklar için kare ve cebirsel </w:t>
      </w:r>
      <w:proofErr w:type="spellStart"/>
      <w:r>
        <w:t>metodla</w:t>
      </w:r>
      <w:proofErr w:type="spellEnd"/>
      <w:r>
        <w:t xml:space="preserve"> </w:t>
      </w:r>
      <w:proofErr w:type="spellStart"/>
      <w:r>
        <w:t>rasyon</w:t>
      </w:r>
      <w:proofErr w:type="spellEnd"/>
      <w:r>
        <w:t xml:space="preserve"> hazırlama, Kümes hayvanlarının besin madde ihtiyaçları, </w:t>
      </w:r>
      <w:proofErr w:type="spellStart"/>
      <w:r>
        <w:t>fitat</w:t>
      </w:r>
      <w:proofErr w:type="spellEnd"/>
      <w:r>
        <w:t xml:space="preserve"> fosforunun kullanımı, çeşitli yemlerin maksimum kullanım sınırları ve yemlerdeki </w:t>
      </w:r>
      <w:proofErr w:type="spellStart"/>
      <w:r>
        <w:t>antinutrisyonel</w:t>
      </w:r>
      <w:proofErr w:type="spellEnd"/>
      <w:r>
        <w:t xml:space="preserve"> faktörler, </w:t>
      </w:r>
      <w:proofErr w:type="spellStart"/>
      <w:r>
        <w:t>Broyler</w:t>
      </w:r>
      <w:proofErr w:type="spellEnd"/>
      <w:r>
        <w:t xml:space="preserve">, yumurta tavukları, hindi, bıldırcın ve keklikler için kare metodu ile </w:t>
      </w:r>
      <w:proofErr w:type="spellStart"/>
      <w:r>
        <w:t>rasyon</w:t>
      </w:r>
      <w:proofErr w:type="spellEnd"/>
      <w:r>
        <w:t xml:space="preserve"> </w:t>
      </w:r>
      <w:proofErr w:type="spellStart"/>
      <w:r>
        <w:t>formülasyonu</w:t>
      </w:r>
      <w:proofErr w:type="spellEnd"/>
      <w:r>
        <w:t xml:space="preserve">, Süt ve besi </w:t>
      </w:r>
      <w:proofErr w:type="spellStart"/>
      <w:r>
        <w:t>sığırlarları</w:t>
      </w:r>
      <w:proofErr w:type="spellEnd"/>
      <w:r>
        <w:t xml:space="preserve"> ,koyun, kuzu ve buzağılar için kesif yem karması hazırlama, Yemlerin besin madde muhtevasındaki varyasyonun azaltılma yolları ve karlılığa etkisi konuları kapsamaktadır.</w:t>
      </w:r>
    </w:p>
    <w:p w:rsidR="00F45DBD" w:rsidRDefault="00F45DBD" w:rsidP="00F45DBD">
      <w:pPr>
        <w:pStyle w:val="GvdeMetni"/>
      </w:pPr>
    </w:p>
    <w:p w:rsidR="00F45DBD" w:rsidRDefault="00F45DBD" w:rsidP="00F45DBD">
      <w:pPr>
        <w:pStyle w:val="Balk1"/>
      </w:pPr>
      <w:r>
        <w:t>BİYOİSTATİSTİK (2-0-2-3)</w:t>
      </w:r>
    </w:p>
    <w:p w:rsidR="00F45DBD" w:rsidRDefault="00F45DBD" w:rsidP="00F45DBD">
      <w:pPr>
        <w:pStyle w:val="GvdeMetni"/>
        <w:rPr>
          <w:b/>
        </w:rPr>
      </w:pPr>
    </w:p>
    <w:p w:rsidR="00F45DBD" w:rsidRDefault="00F45DBD" w:rsidP="00F45DBD">
      <w:pPr>
        <w:pStyle w:val="GvdeMetni"/>
        <w:ind w:left="1216" w:right="1190"/>
      </w:pPr>
      <w:r>
        <w:t xml:space="preserve">İstatistiğin tanımı ve önemi, İstatistiğin temel kavramları, Verilerin toplanması, Verilerin sunumu, Frekans tabloları, Şekiller ve grafikler, Yer ölçüleri (Aritmetik Ortalama, </w:t>
      </w:r>
      <w:proofErr w:type="spellStart"/>
      <w:r>
        <w:t>Mod</w:t>
      </w:r>
      <w:proofErr w:type="spellEnd"/>
      <w:r>
        <w:t xml:space="preserve">, Medyan), Dağılış ölçüleri (Değişim Genişliği, </w:t>
      </w:r>
      <w:proofErr w:type="spellStart"/>
      <w:r>
        <w:t>Varyans</w:t>
      </w:r>
      <w:proofErr w:type="spellEnd"/>
      <w:r>
        <w:t>, Standart Sapma, Standart Hata, Varyasyon Katsayısı). Kesikli olasılık dağılışları (</w:t>
      </w:r>
      <w:proofErr w:type="spellStart"/>
      <w:r>
        <w:t>Binom</w:t>
      </w:r>
      <w:proofErr w:type="spellEnd"/>
      <w:r>
        <w:t xml:space="preserve"> Dağılışı, </w:t>
      </w:r>
      <w:proofErr w:type="spellStart"/>
      <w:r>
        <w:t>Poisson</w:t>
      </w:r>
      <w:proofErr w:type="spellEnd"/>
      <w:r>
        <w:t xml:space="preserve"> Dağılışı) Normal dağılış (z, t ve ki-kare dağılımı), Değişkenlik ölçüleri, Çarpıklık ve basıklık ölçüleri, Olasılık teorisi, Örnekleme ve örnekleme yöntemleri. Regresyon analizi, </w:t>
      </w:r>
      <w:proofErr w:type="gramStart"/>
      <w:r>
        <w:t>Korelasyon</w:t>
      </w:r>
      <w:proofErr w:type="gramEnd"/>
      <w:r>
        <w:t xml:space="preserve"> analizi konularını kapsamaktadır. İstatistiğin tanımı ve önemi, biyolojik bilimlerde istatistik kullanımı, gerekleri ve bilgilerin değerlendirilmesi, ortalama, standart sapma ve </w:t>
      </w:r>
      <w:proofErr w:type="spellStart"/>
      <w:r>
        <w:t>populasyon</w:t>
      </w:r>
      <w:proofErr w:type="spellEnd"/>
      <w:r>
        <w:t xml:space="preserve"> analizleri, geçerlik ve</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268"/>
        <w:jc w:val="both"/>
      </w:pPr>
      <w:proofErr w:type="gramStart"/>
      <w:r>
        <w:lastRenderedPageBreak/>
        <w:t>güvenirlik</w:t>
      </w:r>
      <w:proofErr w:type="gramEnd"/>
      <w:r>
        <w:t xml:space="preserve"> sınırları biyolojide deneme desenlerinin belirlenmesi, kurulması, uygulanması ve değerlendirilmesinde kullanılan istatistiki metotlar, </w:t>
      </w:r>
      <w:proofErr w:type="spellStart"/>
      <w:r>
        <w:t>varyans</w:t>
      </w:r>
      <w:proofErr w:type="spellEnd"/>
      <w:r>
        <w:t>, olasılık, standart hata, varsayım denemeleri ve bir iki yönlü testler</w:t>
      </w:r>
    </w:p>
    <w:p w:rsidR="00F45DBD" w:rsidRDefault="00F45DBD" w:rsidP="00F45DBD">
      <w:pPr>
        <w:pStyle w:val="GvdeMetni"/>
      </w:pPr>
    </w:p>
    <w:p w:rsidR="00F45DBD" w:rsidRDefault="00F45DBD" w:rsidP="00F45DBD">
      <w:pPr>
        <w:pStyle w:val="Balk1"/>
      </w:pPr>
      <w:r>
        <w:t>HAYVANCILIK İŞLETME EKONOMİSİ (2- 0 -2 - 3)</w:t>
      </w:r>
    </w:p>
    <w:p w:rsidR="00F45DBD" w:rsidRDefault="00F45DBD" w:rsidP="00F45DBD">
      <w:pPr>
        <w:pStyle w:val="GvdeMetni"/>
        <w:rPr>
          <w:b/>
        </w:rPr>
      </w:pPr>
    </w:p>
    <w:p w:rsidR="00F45DBD" w:rsidRDefault="00F45DBD" w:rsidP="00F45DBD">
      <w:pPr>
        <w:pStyle w:val="GvdeMetni"/>
        <w:ind w:left="1216" w:right="1203"/>
      </w:pPr>
      <w:r>
        <w:t>Ekonomi bilimine giriş, Türkiye’de tarım ve hayvancılık politikaları, İstihdam, Enflasyon, Para, Milli gelir, Arz, Talep, Fiyat mekanizması, Tüketici dengesi, İşletmelerde kuruluş yeri seçimi, İşletmelerde üretim faktörlerinin tedariki, İşletmelerde üretim planlaması, Hayvancılık işletmelerinde maliyet, Hayvancılık İşletmelerinin faaliyet sonuçlarının analizi, Hayvan sağlığı ekonomisi</w:t>
      </w:r>
      <w:r>
        <w:rPr>
          <w:spacing w:val="-2"/>
        </w:rPr>
        <w:t xml:space="preserve"> </w:t>
      </w:r>
      <w:r>
        <w:t>konuları</w:t>
      </w:r>
    </w:p>
    <w:p w:rsidR="00F45DBD" w:rsidRDefault="00F45DBD" w:rsidP="00F45DBD">
      <w:pPr>
        <w:pStyle w:val="GvdeMetni"/>
        <w:ind w:left="1216"/>
      </w:pPr>
      <w:proofErr w:type="gramStart"/>
      <w:r>
        <w:t>kapsamaktadır</w:t>
      </w:r>
      <w:proofErr w:type="gramEnd"/>
      <w:r>
        <w:t>.</w:t>
      </w:r>
    </w:p>
    <w:p w:rsidR="00F45DBD" w:rsidRDefault="00F45DBD" w:rsidP="00F45DBD">
      <w:pPr>
        <w:pStyle w:val="GvdeMetni"/>
        <w:rPr>
          <w:sz w:val="26"/>
        </w:rPr>
      </w:pPr>
    </w:p>
    <w:p w:rsidR="00F45DBD" w:rsidRDefault="00F45DBD" w:rsidP="00F45DBD">
      <w:pPr>
        <w:pStyle w:val="GvdeMetni"/>
        <w:rPr>
          <w:sz w:val="22"/>
        </w:rPr>
      </w:pPr>
    </w:p>
    <w:p w:rsidR="00F45DBD" w:rsidRDefault="00F45DBD" w:rsidP="00F45DBD">
      <w:pPr>
        <w:pStyle w:val="Balk1"/>
      </w:pPr>
      <w:r>
        <w:t>PLANLAMA ve PROJE HAZIRLAMA (2- 0- 2 - 3)</w:t>
      </w:r>
    </w:p>
    <w:p w:rsidR="00F45DBD" w:rsidRDefault="00F45DBD" w:rsidP="00F45DBD">
      <w:pPr>
        <w:pStyle w:val="GvdeMetni"/>
        <w:rPr>
          <w:b/>
        </w:rPr>
      </w:pPr>
    </w:p>
    <w:p w:rsidR="00F45DBD" w:rsidRDefault="00F45DBD" w:rsidP="00F45DBD">
      <w:pPr>
        <w:pStyle w:val="GvdeMetni"/>
        <w:ind w:left="1216" w:right="1191"/>
      </w:pPr>
      <w:r>
        <w:t>Giriş, proje ve proje döngüsü yönetimi, Durum analizi, sorun analizi, hedef analizi, strateji analizi, paydaş analizi, projenin amacı, Planlama, faaliyetlerin belirlenmesi, mantıksal çerçeve matrisi, çıktılar, risk analizi ve projenin varsayımları, nesnel başarı göstergeleri. Doğrulama kaynakları, izleme ve değerlendirme, sürdürülebilirlik, faaliyet ve zaman planlaması, Proje bütçeleri, bütçe hazırlama ve kaynak planlaması, proje formları konuları kapsamaktadır.</w:t>
      </w:r>
    </w:p>
    <w:p w:rsidR="00F45DBD" w:rsidRDefault="00F45DBD" w:rsidP="00F45DBD">
      <w:pPr>
        <w:pStyle w:val="GvdeMetni"/>
      </w:pPr>
    </w:p>
    <w:p w:rsidR="00F45DBD" w:rsidRDefault="00F45DBD" w:rsidP="00F45DBD">
      <w:pPr>
        <w:pStyle w:val="Balk1"/>
      </w:pPr>
      <w:r>
        <w:t>2. SINIF BAHAR YARIYILI DERS İÇERİKLERİ</w:t>
      </w:r>
    </w:p>
    <w:p w:rsidR="00F45DBD" w:rsidRDefault="00F45DBD" w:rsidP="00F45DBD">
      <w:pPr>
        <w:pStyle w:val="GvdeMetni"/>
        <w:rPr>
          <w:b/>
        </w:rPr>
      </w:pPr>
    </w:p>
    <w:p w:rsidR="00F45DBD" w:rsidRDefault="00F45DBD" w:rsidP="00F45DBD">
      <w:pPr>
        <w:ind w:left="1216"/>
        <w:rPr>
          <w:b/>
          <w:sz w:val="24"/>
        </w:rPr>
      </w:pPr>
      <w:r>
        <w:rPr>
          <w:b/>
          <w:sz w:val="24"/>
        </w:rPr>
        <w:t>HASTALIKLAR VE TEDAVİ TEKNİKLERİ (4-0-4-5)</w:t>
      </w:r>
    </w:p>
    <w:p w:rsidR="00F45DBD" w:rsidRDefault="00F45DBD" w:rsidP="00F45DBD">
      <w:pPr>
        <w:pStyle w:val="GvdeMetni"/>
        <w:rPr>
          <w:b/>
        </w:rPr>
      </w:pPr>
    </w:p>
    <w:p w:rsidR="00F45DBD" w:rsidRDefault="00F45DBD" w:rsidP="00F45DBD">
      <w:pPr>
        <w:pStyle w:val="GvdeMetni"/>
        <w:tabs>
          <w:tab w:val="left" w:pos="2821"/>
          <w:tab w:val="left" w:pos="4152"/>
          <w:tab w:val="left" w:pos="6230"/>
          <w:tab w:val="left" w:pos="8934"/>
        </w:tabs>
        <w:ind w:left="1216" w:right="1195"/>
      </w:pPr>
      <w:r>
        <w:t xml:space="preserve">Damızlık sığır çiftliklerinde sıklıkla karşılaşılan </w:t>
      </w:r>
      <w:proofErr w:type="spellStart"/>
      <w:r>
        <w:t>infeksiyon</w:t>
      </w:r>
      <w:proofErr w:type="spellEnd"/>
      <w:r>
        <w:t xml:space="preserve"> hastalıkları, </w:t>
      </w:r>
      <w:proofErr w:type="spellStart"/>
      <w:r>
        <w:t>İnfeksiyon</w:t>
      </w:r>
      <w:proofErr w:type="spellEnd"/>
      <w:r>
        <w:t xml:space="preserve"> hastalıkları hakkında genel bilgiler. </w:t>
      </w:r>
      <w:proofErr w:type="spellStart"/>
      <w:r>
        <w:t>İmmun</w:t>
      </w:r>
      <w:proofErr w:type="spellEnd"/>
      <w:r>
        <w:t xml:space="preserve"> sistem, </w:t>
      </w:r>
      <w:proofErr w:type="spellStart"/>
      <w:r>
        <w:t>Streptococcus</w:t>
      </w:r>
      <w:proofErr w:type="spellEnd"/>
      <w:r>
        <w:t xml:space="preserve"> </w:t>
      </w:r>
      <w:proofErr w:type="spellStart"/>
      <w:r>
        <w:t>infeksiyonları</w:t>
      </w:r>
      <w:proofErr w:type="spellEnd"/>
      <w:r>
        <w:t xml:space="preserve">, </w:t>
      </w:r>
      <w:proofErr w:type="spellStart"/>
      <w:r>
        <w:t>staphylococcus</w:t>
      </w:r>
      <w:proofErr w:type="spellEnd"/>
      <w:r>
        <w:t xml:space="preserve"> </w:t>
      </w:r>
      <w:proofErr w:type="spellStart"/>
      <w:r>
        <w:t>infeksiyonları</w:t>
      </w:r>
      <w:proofErr w:type="spellEnd"/>
      <w:r>
        <w:t>,</w:t>
      </w:r>
      <w:r>
        <w:tab/>
      </w:r>
      <w:proofErr w:type="spellStart"/>
      <w:r>
        <w:t>Escherichia</w:t>
      </w:r>
      <w:proofErr w:type="spellEnd"/>
      <w:r>
        <w:tab/>
      </w:r>
      <w:proofErr w:type="spellStart"/>
      <w:r>
        <w:t>Coli</w:t>
      </w:r>
      <w:proofErr w:type="spellEnd"/>
      <w:r>
        <w:rPr>
          <w:spacing w:val="-2"/>
        </w:rPr>
        <w:t xml:space="preserve"> </w:t>
      </w:r>
      <w:proofErr w:type="spellStart"/>
      <w:r>
        <w:t>infeksiyonları</w:t>
      </w:r>
      <w:proofErr w:type="spellEnd"/>
      <w:r>
        <w:t>,</w:t>
      </w:r>
      <w:r>
        <w:tab/>
      </w:r>
      <w:proofErr w:type="spellStart"/>
      <w:r>
        <w:t>salmonella</w:t>
      </w:r>
      <w:proofErr w:type="spellEnd"/>
      <w:r>
        <w:rPr>
          <w:spacing w:val="-3"/>
        </w:rPr>
        <w:t xml:space="preserve"> </w:t>
      </w:r>
      <w:proofErr w:type="spellStart"/>
      <w:r>
        <w:t>infeksiyonları</w:t>
      </w:r>
      <w:proofErr w:type="spellEnd"/>
      <w:r>
        <w:t>,</w:t>
      </w:r>
      <w:r>
        <w:tab/>
      </w:r>
      <w:proofErr w:type="spellStart"/>
      <w:r>
        <w:t>Pasteuralla</w:t>
      </w:r>
      <w:proofErr w:type="spellEnd"/>
      <w:r>
        <w:t xml:space="preserve"> </w:t>
      </w:r>
      <w:proofErr w:type="spellStart"/>
      <w:r>
        <w:t>infeksiyonları</w:t>
      </w:r>
      <w:proofErr w:type="spellEnd"/>
      <w:r>
        <w:t xml:space="preserve">, </w:t>
      </w:r>
      <w:proofErr w:type="spellStart"/>
      <w:r>
        <w:t>Actinobacillus</w:t>
      </w:r>
      <w:proofErr w:type="spellEnd"/>
      <w:r>
        <w:t xml:space="preserve"> </w:t>
      </w:r>
      <w:proofErr w:type="spellStart"/>
      <w:r>
        <w:t>infeksiyonları</w:t>
      </w:r>
      <w:proofErr w:type="spellEnd"/>
      <w:r>
        <w:t xml:space="preserve">, </w:t>
      </w:r>
      <w:proofErr w:type="spellStart"/>
      <w:r>
        <w:t>Brucella</w:t>
      </w:r>
      <w:proofErr w:type="spellEnd"/>
      <w:r>
        <w:t xml:space="preserve"> </w:t>
      </w:r>
      <w:proofErr w:type="spellStart"/>
      <w:r>
        <w:t>infeksiyonları</w:t>
      </w:r>
      <w:proofErr w:type="spellEnd"/>
      <w:r>
        <w:t xml:space="preserve">, </w:t>
      </w:r>
      <w:proofErr w:type="spellStart"/>
      <w:r>
        <w:t>Listeria</w:t>
      </w:r>
      <w:proofErr w:type="spellEnd"/>
      <w:r>
        <w:t xml:space="preserve"> </w:t>
      </w:r>
      <w:proofErr w:type="spellStart"/>
      <w:r>
        <w:t>infeksiyonları</w:t>
      </w:r>
      <w:proofErr w:type="spellEnd"/>
      <w:r>
        <w:t xml:space="preserve">, </w:t>
      </w:r>
      <w:proofErr w:type="spellStart"/>
      <w:r>
        <w:t>Actinomyces</w:t>
      </w:r>
      <w:proofErr w:type="spellEnd"/>
      <w:r>
        <w:t xml:space="preserve"> </w:t>
      </w:r>
      <w:proofErr w:type="spellStart"/>
      <w:r>
        <w:t>infeksiyonları</w:t>
      </w:r>
      <w:proofErr w:type="spellEnd"/>
      <w:r>
        <w:t xml:space="preserve">, </w:t>
      </w:r>
      <w:proofErr w:type="spellStart"/>
      <w:r>
        <w:t>Tüberkülozis</w:t>
      </w:r>
      <w:proofErr w:type="spellEnd"/>
      <w:r>
        <w:t xml:space="preserve"> ve </w:t>
      </w:r>
      <w:proofErr w:type="spellStart"/>
      <w:r>
        <w:t>Paratüberkülozis</w:t>
      </w:r>
      <w:proofErr w:type="spellEnd"/>
      <w:r>
        <w:t xml:space="preserve">. </w:t>
      </w:r>
      <w:proofErr w:type="spellStart"/>
      <w:r>
        <w:t>Fusobacterium</w:t>
      </w:r>
      <w:proofErr w:type="spellEnd"/>
      <w:r>
        <w:t xml:space="preserve"> </w:t>
      </w:r>
      <w:proofErr w:type="spellStart"/>
      <w:r>
        <w:t>infeksiyonları</w:t>
      </w:r>
      <w:proofErr w:type="spellEnd"/>
      <w:r>
        <w:t xml:space="preserve">, </w:t>
      </w:r>
      <w:proofErr w:type="spellStart"/>
      <w:r>
        <w:t>Leptospira</w:t>
      </w:r>
      <w:proofErr w:type="spellEnd"/>
      <w:r>
        <w:t xml:space="preserve"> </w:t>
      </w:r>
      <w:proofErr w:type="spellStart"/>
      <w:r>
        <w:t>infeksiyonları</w:t>
      </w:r>
      <w:proofErr w:type="spellEnd"/>
      <w:r>
        <w:t xml:space="preserve">, </w:t>
      </w:r>
      <w:proofErr w:type="spellStart"/>
      <w:r>
        <w:t>Mycoplasma</w:t>
      </w:r>
      <w:proofErr w:type="spellEnd"/>
      <w:r>
        <w:t xml:space="preserve"> </w:t>
      </w:r>
      <w:proofErr w:type="spellStart"/>
      <w:r>
        <w:t>infeksiyonları</w:t>
      </w:r>
      <w:proofErr w:type="spellEnd"/>
      <w:r>
        <w:t xml:space="preserve">, </w:t>
      </w:r>
      <w:proofErr w:type="spellStart"/>
      <w:r>
        <w:t>Anthraks</w:t>
      </w:r>
      <w:proofErr w:type="spellEnd"/>
      <w:r>
        <w:t xml:space="preserve">, </w:t>
      </w:r>
      <w:proofErr w:type="spellStart"/>
      <w:r>
        <w:t>Trikofiton</w:t>
      </w:r>
      <w:proofErr w:type="spellEnd"/>
      <w:r>
        <w:t xml:space="preserve"> </w:t>
      </w:r>
      <w:proofErr w:type="spellStart"/>
      <w:r>
        <w:t>infeksiyonları</w:t>
      </w:r>
      <w:proofErr w:type="spellEnd"/>
      <w:r>
        <w:t xml:space="preserve">, nokra, </w:t>
      </w:r>
      <w:proofErr w:type="spellStart"/>
      <w:r>
        <w:t>hidatik</w:t>
      </w:r>
      <w:proofErr w:type="spellEnd"/>
      <w:r>
        <w:t xml:space="preserve"> kist, </w:t>
      </w:r>
      <w:proofErr w:type="spellStart"/>
      <w:r>
        <w:t>papillomatozis</w:t>
      </w:r>
      <w:proofErr w:type="spellEnd"/>
      <w:r>
        <w:t xml:space="preserve"> kuduz, Rota </w:t>
      </w:r>
      <w:proofErr w:type="spellStart"/>
      <w:r>
        <w:t>viruslar</w:t>
      </w:r>
      <w:proofErr w:type="spellEnd"/>
      <w:r>
        <w:t xml:space="preserve">, </w:t>
      </w:r>
      <w:proofErr w:type="spellStart"/>
      <w:r>
        <w:t>Corona</w:t>
      </w:r>
      <w:proofErr w:type="spellEnd"/>
      <w:r>
        <w:t xml:space="preserve"> </w:t>
      </w:r>
      <w:proofErr w:type="spellStart"/>
      <w:r>
        <w:t>viruslar</w:t>
      </w:r>
      <w:proofErr w:type="spellEnd"/>
      <w:r>
        <w:t xml:space="preserve">, </w:t>
      </w:r>
      <w:proofErr w:type="spellStart"/>
      <w:r>
        <w:t>Bovin</w:t>
      </w:r>
      <w:proofErr w:type="spellEnd"/>
      <w:r>
        <w:t xml:space="preserve"> </w:t>
      </w:r>
      <w:proofErr w:type="spellStart"/>
      <w:r>
        <w:t>viral</w:t>
      </w:r>
      <w:proofErr w:type="spellEnd"/>
      <w:r>
        <w:t xml:space="preserve"> </w:t>
      </w:r>
      <w:proofErr w:type="spellStart"/>
      <w:r>
        <w:t>diyare</w:t>
      </w:r>
      <w:proofErr w:type="spellEnd"/>
      <w:r>
        <w:t xml:space="preserve">, </w:t>
      </w:r>
      <w:proofErr w:type="spellStart"/>
      <w:r>
        <w:t>Corysa</w:t>
      </w:r>
      <w:proofErr w:type="spellEnd"/>
      <w:r>
        <w:t xml:space="preserve"> </w:t>
      </w:r>
      <w:proofErr w:type="spellStart"/>
      <w:r>
        <w:t>Gangrenosa</w:t>
      </w:r>
      <w:proofErr w:type="spellEnd"/>
      <w:r>
        <w:t xml:space="preserve"> </w:t>
      </w:r>
      <w:proofErr w:type="spellStart"/>
      <w:r>
        <w:t>Bovum</w:t>
      </w:r>
      <w:proofErr w:type="spellEnd"/>
      <w:r>
        <w:t xml:space="preserve">, Şap hastalığı, Sığır vebası, IBR, RSV,PI3, </w:t>
      </w:r>
      <w:proofErr w:type="spellStart"/>
      <w:r>
        <w:t>Leucosis</w:t>
      </w:r>
      <w:proofErr w:type="spellEnd"/>
      <w:r>
        <w:t xml:space="preserve">, </w:t>
      </w:r>
      <w:proofErr w:type="spellStart"/>
      <w:r>
        <w:t>Ekinekok</w:t>
      </w:r>
      <w:proofErr w:type="spellEnd"/>
      <w:r>
        <w:t xml:space="preserve"> kistleri. </w:t>
      </w:r>
      <w:proofErr w:type="spellStart"/>
      <w:r>
        <w:t>Coenurus</w:t>
      </w:r>
      <w:proofErr w:type="spellEnd"/>
      <w:r>
        <w:t xml:space="preserve"> </w:t>
      </w:r>
      <w:proofErr w:type="spellStart"/>
      <w:r>
        <w:t>cerebralis</w:t>
      </w:r>
      <w:proofErr w:type="spellEnd"/>
      <w:r>
        <w:t xml:space="preserve"> kistleri, </w:t>
      </w:r>
      <w:proofErr w:type="spellStart"/>
      <w:r>
        <w:t>Anaplasmosis</w:t>
      </w:r>
      <w:proofErr w:type="spellEnd"/>
      <w:r>
        <w:t xml:space="preserve">, </w:t>
      </w:r>
      <w:proofErr w:type="spellStart"/>
      <w:r>
        <w:t>Babesiozis</w:t>
      </w:r>
      <w:proofErr w:type="spellEnd"/>
      <w:r>
        <w:t xml:space="preserve">, </w:t>
      </w:r>
      <w:proofErr w:type="spellStart"/>
      <w:r>
        <w:t>Piroplasmozis</w:t>
      </w:r>
      <w:proofErr w:type="spellEnd"/>
      <w:r>
        <w:t xml:space="preserve">, </w:t>
      </w:r>
      <w:proofErr w:type="spellStart"/>
      <w:r>
        <w:t>Theileriozis</w:t>
      </w:r>
      <w:proofErr w:type="spellEnd"/>
      <w:r>
        <w:t xml:space="preserve"> </w:t>
      </w:r>
      <w:proofErr w:type="spellStart"/>
      <w:r>
        <w:t>Coccidiosis</w:t>
      </w:r>
      <w:proofErr w:type="spellEnd"/>
      <w:r>
        <w:t xml:space="preserve">, </w:t>
      </w:r>
      <w:proofErr w:type="spellStart"/>
      <w:r>
        <w:t>Cryptosporidiosis</w:t>
      </w:r>
      <w:proofErr w:type="spellEnd"/>
      <w:r>
        <w:t xml:space="preserve"> konuları</w:t>
      </w:r>
      <w:r>
        <w:rPr>
          <w:spacing w:val="-1"/>
        </w:rPr>
        <w:t xml:space="preserve"> </w:t>
      </w:r>
      <w:r>
        <w:t>kapsamaktadır</w:t>
      </w:r>
    </w:p>
    <w:p w:rsidR="00F45DBD" w:rsidRDefault="00F45DBD" w:rsidP="00F45DBD">
      <w:pPr>
        <w:pStyle w:val="GvdeMetni"/>
      </w:pPr>
    </w:p>
    <w:p w:rsidR="00F45DBD" w:rsidRDefault="00F45DBD" w:rsidP="00F45DBD">
      <w:pPr>
        <w:pStyle w:val="Balk1"/>
      </w:pPr>
      <w:r>
        <w:t>DOĞUM BİLGİSİ (2-2-3-4)</w:t>
      </w:r>
    </w:p>
    <w:p w:rsidR="00F45DBD" w:rsidRDefault="00F45DBD" w:rsidP="00F45DBD">
      <w:pPr>
        <w:pStyle w:val="GvdeMetni"/>
        <w:rPr>
          <w:b/>
        </w:rPr>
      </w:pPr>
    </w:p>
    <w:p w:rsidR="00F45DBD" w:rsidRDefault="00F45DBD" w:rsidP="00F45DBD">
      <w:pPr>
        <w:pStyle w:val="GvdeMetni"/>
        <w:tabs>
          <w:tab w:val="left" w:pos="2930"/>
          <w:tab w:val="left" w:pos="8042"/>
          <w:tab w:val="left" w:pos="9196"/>
        </w:tabs>
        <w:ind w:left="1216" w:right="1256" w:firstLine="60"/>
      </w:pPr>
      <w:r>
        <w:t xml:space="preserve">Dişi ve Erkek </w:t>
      </w:r>
      <w:proofErr w:type="spellStart"/>
      <w:r>
        <w:t>Genital</w:t>
      </w:r>
      <w:proofErr w:type="spellEnd"/>
      <w:r>
        <w:t xml:space="preserve"> Sisteminin yapısı ve işlevi, Aşım suni tohumlama ekipman ve tekniği, Evcil hayvanlarda üreme organlarının fonksiyonel yapısı, seksüel </w:t>
      </w:r>
      <w:proofErr w:type="spellStart"/>
      <w:r>
        <w:t>siklusların</w:t>
      </w:r>
      <w:proofErr w:type="spellEnd"/>
      <w:r>
        <w:t xml:space="preserve"> özellikleri, endokrinolojisi,</w:t>
      </w:r>
      <w:r>
        <w:tab/>
        <w:t xml:space="preserve">fizyolojisi,   güç </w:t>
      </w:r>
      <w:proofErr w:type="gramStart"/>
      <w:r>
        <w:t>doğumun   neden</w:t>
      </w:r>
      <w:proofErr w:type="gramEnd"/>
      <w:r>
        <w:t xml:space="preserve">  </w:t>
      </w:r>
      <w:r>
        <w:rPr>
          <w:spacing w:val="55"/>
        </w:rPr>
        <w:t xml:space="preserve"> </w:t>
      </w:r>
      <w:r>
        <w:t xml:space="preserve">ve  </w:t>
      </w:r>
      <w:r>
        <w:rPr>
          <w:spacing w:val="19"/>
        </w:rPr>
        <w:t xml:space="preserve"> </w:t>
      </w:r>
      <w:r>
        <w:t>tedavileri,</w:t>
      </w:r>
      <w:r>
        <w:tab/>
        <w:t>patolojisi,</w:t>
      </w:r>
      <w:r>
        <w:tab/>
        <w:t xml:space="preserve">nedenleri, semptomları, tanı ve tedavilerine ilişkin güncel bilgiler vermek ve bu alanda iyi donanımlı veteriner sağlık teknikerleri yetiştirmek. Üreme fizyolojisi, patolojisi, hormonların klinik kullanımı, </w:t>
      </w:r>
      <w:proofErr w:type="gramStart"/>
      <w:r>
        <w:t>doğum,</w:t>
      </w:r>
      <w:proofErr w:type="gramEnd"/>
      <w:r>
        <w:t xml:space="preserve"> ve jinekoloji konusunda güncel yaklaşımları hayvan türlerine göre teorik ve uygulamalı olarak alması, çalışma alanında karşılaşacağı problem çözümleri ve yeni yaklaşımlar.</w:t>
      </w:r>
    </w:p>
    <w:p w:rsidR="00F45DBD" w:rsidRDefault="00F45DBD" w:rsidP="00F45DBD">
      <w:pPr>
        <w:pStyle w:val="GvdeMetni"/>
      </w:pPr>
    </w:p>
    <w:p w:rsidR="00F45DBD" w:rsidRDefault="00F45DBD" w:rsidP="00F45DBD">
      <w:pPr>
        <w:pStyle w:val="Balk1"/>
      </w:pPr>
      <w:r>
        <w:t>AŞI BİLGİSİ VE UYGULAMALARI (2-2-3-4)</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spacing w:before="79"/>
        <w:ind w:left="1216" w:right="1101"/>
      </w:pPr>
      <w:r>
        <w:lastRenderedPageBreak/>
        <w:t xml:space="preserve">Bağışıklık kavramının açıklanması ile bakteriyel, </w:t>
      </w:r>
      <w:proofErr w:type="spellStart"/>
      <w:r>
        <w:t>viral</w:t>
      </w:r>
      <w:proofErr w:type="spellEnd"/>
      <w:r>
        <w:t xml:space="preserve">, </w:t>
      </w:r>
      <w:proofErr w:type="spellStart"/>
      <w:r>
        <w:t>protozoer</w:t>
      </w:r>
      <w:proofErr w:type="spellEnd"/>
      <w:r>
        <w:t xml:space="preserve"> ve mantar kökenli hastalıklarda yapılan aşıların tanıtılması. Aşı tanımı, bağışıklık tanımı, bakteriyel aşılar, </w:t>
      </w:r>
      <w:proofErr w:type="spellStart"/>
      <w:r>
        <w:t>viral</w:t>
      </w:r>
      <w:proofErr w:type="spellEnd"/>
      <w:r>
        <w:t xml:space="preserve"> aşılar, </w:t>
      </w:r>
      <w:proofErr w:type="spellStart"/>
      <w:r>
        <w:t>protozoer</w:t>
      </w:r>
      <w:proofErr w:type="spellEnd"/>
      <w:r>
        <w:t xml:space="preserve"> aşılar ve mantar aşıları hakkında bilgi verilmesi.</w:t>
      </w:r>
    </w:p>
    <w:p w:rsidR="00F45DBD" w:rsidRDefault="00F45DBD" w:rsidP="00F45DBD">
      <w:pPr>
        <w:pStyle w:val="GvdeMetni"/>
      </w:pPr>
    </w:p>
    <w:p w:rsidR="00F45DBD" w:rsidRDefault="00F45DBD" w:rsidP="00F45DBD">
      <w:pPr>
        <w:pStyle w:val="Balk1"/>
      </w:pPr>
      <w:r>
        <w:t>FARMAKOLOJİ (2-0- 2 - 5)</w:t>
      </w:r>
    </w:p>
    <w:p w:rsidR="00F45DBD" w:rsidRDefault="00F45DBD" w:rsidP="00F45DBD">
      <w:pPr>
        <w:pStyle w:val="GvdeMetni"/>
        <w:rPr>
          <w:b/>
        </w:rPr>
      </w:pPr>
    </w:p>
    <w:p w:rsidR="00F45DBD" w:rsidRDefault="00F45DBD" w:rsidP="00F45DBD">
      <w:pPr>
        <w:pStyle w:val="GvdeMetni"/>
        <w:tabs>
          <w:tab w:val="left" w:pos="1858"/>
          <w:tab w:val="left" w:pos="4251"/>
          <w:tab w:val="left" w:pos="5253"/>
          <w:tab w:val="left" w:pos="5694"/>
          <w:tab w:val="left" w:pos="6642"/>
          <w:tab w:val="left" w:pos="7810"/>
        </w:tabs>
        <w:ind w:left="1216" w:right="1256"/>
      </w:pPr>
      <w:r>
        <w:t xml:space="preserve">İlaçların tanımı, kaynakları, dozları, yapı-etki ilişkisi, İlaçların kullanılma yolu ve emilme, ilaçların dağılımı, İlaçların vücutta uğradığı değişiklikler, ilaçların atılması, İlaçların etki şekilleri, doz derişim ve doz etki ilişkisi, ilaç etkisinde zaman cevap ilişkileri, dozaj rejimini etkileyen faktörler, İlaçlar arasında etkileşim. İlaçların istenmeyen etkileri, ilaca direnç ve Bağımlılık, Farmakodinamik prensipler, İlaç şekilleri, reçete yazılması, </w:t>
      </w:r>
      <w:proofErr w:type="spellStart"/>
      <w:r>
        <w:t>farmakope</w:t>
      </w:r>
      <w:proofErr w:type="spellEnd"/>
      <w:r>
        <w:t>, Merkezi sinir</w:t>
      </w:r>
      <w:r>
        <w:tab/>
        <w:t>sistemi</w:t>
      </w:r>
      <w:r>
        <w:rPr>
          <w:spacing w:val="-3"/>
        </w:rPr>
        <w:t xml:space="preserve"> </w:t>
      </w:r>
      <w:r>
        <w:t>ilaçlarına</w:t>
      </w:r>
      <w:r>
        <w:rPr>
          <w:spacing w:val="-2"/>
        </w:rPr>
        <w:t xml:space="preserve"> </w:t>
      </w:r>
      <w:r>
        <w:t>giriş,</w:t>
      </w:r>
      <w:r>
        <w:tab/>
        <w:t>Vitamin</w:t>
      </w:r>
      <w:r>
        <w:tab/>
        <w:t>ve</w:t>
      </w:r>
      <w:r>
        <w:tab/>
        <w:t>mineral</w:t>
      </w:r>
      <w:r>
        <w:tab/>
        <w:t>maddeler.</w:t>
      </w:r>
      <w:r>
        <w:tab/>
        <w:t xml:space="preserve">Antibiyotiklere giriş, </w:t>
      </w:r>
      <w:proofErr w:type="spellStart"/>
      <w:r>
        <w:t>Antelmintikler</w:t>
      </w:r>
      <w:proofErr w:type="spellEnd"/>
      <w:r>
        <w:t xml:space="preserve">, </w:t>
      </w:r>
      <w:proofErr w:type="spellStart"/>
      <w:r>
        <w:t>Protozoalara</w:t>
      </w:r>
      <w:proofErr w:type="spellEnd"/>
      <w:r>
        <w:t xml:space="preserve"> karşı kullanılan ilaçlar, Dış parazitleri etkileyen ilaçlar, Antiseptik ve dezenfektanlar, mantarları etkileyen ilaçlar, </w:t>
      </w:r>
      <w:proofErr w:type="spellStart"/>
      <w:r>
        <w:t>Neoplastik</w:t>
      </w:r>
      <w:proofErr w:type="spellEnd"/>
      <w:r>
        <w:t xml:space="preserve"> ilaçlar, Virüslere karşı kullanılan ilaçlar. Besinlerde ilaç kalıntıları, Bağışıklık sisteminde kullanılan ilaçlar konuları kapsamaktadır.</w:t>
      </w:r>
    </w:p>
    <w:p w:rsidR="00F45DBD" w:rsidRDefault="00F45DBD" w:rsidP="00F45DBD">
      <w:pPr>
        <w:pStyle w:val="GvdeMetni"/>
      </w:pPr>
    </w:p>
    <w:p w:rsidR="00F45DBD" w:rsidRDefault="00F45DBD" w:rsidP="00F45DBD">
      <w:pPr>
        <w:pStyle w:val="Balk1"/>
      </w:pPr>
      <w:r>
        <w:t>PATOLOJİ (2-0-2-3)</w:t>
      </w:r>
    </w:p>
    <w:p w:rsidR="00F45DBD" w:rsidRDefault="00F45DBD" w:rsidP="00F45DBD">
      <w:pPr>
        <w:pStyle w:val="GvdeMetni"/>
        <w:rPr>
          <w:b/>
        </w:rPr>
      </w:pPr>
    </w:p>
    <w:p w:rsidR="00F45DBD" w:rsidRDefault="00F45DBD" w:rsidP="00F45DBD">
      <w:pPr>
        <w:pStyle w:val="GvdeMetni"/>
        <w:tabs>
          <w:tab w:val="left" w:pos="2331"/>
          <w:tab w:val="left" w:pos="2760"/>
          <w:tab w:val="left" w:pos="4955"/>
          <w:tab w:val="left" w:pos="6177"/>
          <w:tab w:val="left" w:pos="7238"/>
          <w:tab w:val="left" w:pos="9147"/>
          <w:tab w:val="left" w:pos="9575"/>
        </w:tabs>
        <w:ind w:left="1216" w:right="1210" w:firstLine="60"/>
      </w:pPr>
      <w:proofErr w:type="spellStart"/>
      <w:r>
        <w:t>Paraziter</w:t>
      </w:r>
      <w:proofErr w:type="spellEnd"/>
      <w:r>
        <w:tab/>
        <w:t>ve</w:t>
      </w:r>
      <w:r>
        <w:tab/>
      </w:r>
      <w:proofErr w:type="spellStart"/>
      <w:r>
        <w:t>mikotik</w:t>
      </w:r>
      <w:proofErr w:type="spellEnd"/>
      <w:r>
        <w:rPr>
          <w:spacing w:val="-1"/>
        </w:rPr>
        <w:t xml:space="preserve"> </w:t>
      </w:r>
      <w:r>
        <w:t>hastalıkların</w:t>
      </w:r>
      <w:r>
        <w:tab/>
        <w:t>etiyolojisi,</w:t>
      </w:r>
      <w:r>
        <w:tab/>
        <w:t>sindirim,</w:t>
      </w:r>
      <w:r>
        <w:tab/>
        <w:t>solunum,</w:t>
      </w:r>
      <w:r>
        <w:rPr>
          <w:spacing w:val="-3"/>
        </w:rPr>
        <w:t xml:space="preserve"> </w:t>
      </w:r>
      <w:r>
        <w:t>dolaşım</w:t>
      </w:r>
      <w:r>
        <w:tab/>
        <w:t>ve</w:t>
      </w:r>
      <w:r>
        <w:tab/>
        <w:t xml:space="preserve">sinir sistemlerindeki mikroskobik bulguları, </w:t>
      </w:r>
      <w:proofErr w:type="spellStart"/>
      <w:r>
        <w:t>paraziter</w:t>
      </w:r>
      <w:proofErr w:type="spellEnd"/>
      <w:r>
        <w:t xml:space="preserve"> ve </w:t>
      </w:r>
      <w:proofErr w:type="spellStart"/>
      <w:r>
        <w:t>mikotik</w:t>
      </w:r>
      <w:proofErr w:type="spellEnd"/>
      <w:r>
        <w:t xml:space="preserve"> hastalıklarda sindirim, solunum, dolaşım ve sinir sistemlerindeki </w:t>
      </w:r>
      <w:proofErr w:type="spellStart"/>
      <w:r>
        <w:t>makroskobik</w:t>
      </w:r>
      <w:proofErr w:type="spellEnd"/>
      <w:r>
        <w:t xml:space="preserve"> bulguları, </w:t>
      </w:r>
      <w:proofErr w:type="spellStart"/>
      <w:r>
        <w:t>paraziter</w:t>
      </w:r>
      <w:proofErr w:type="spellEnd"/>
      <w:r>
        <w:t xml:space="preserve"> ve </w:t>
      </w:r>
      <w:proofErr w:type="spellStart"/>
      <w:r>
        <w:t>mikotik</w:t>
      </w:r>
      <w:proofErr w:type="spellEnd"/>
      <w:r>
        <w:t xml:space="preserve"> hastalıkların, </w:t>
      </w:r>
      <w:proofErr w:type="spellStart"/>
      <w:r>
        <w:t>hepatobilier</w:t>
      </w:r>
      <w:proofErr w:type="spellEnd"/>
      <w:r>
        <w:t xml:space="preserve">, </w:t>
      </w:r>
      <w:proofErr w:type="spellStart"/>
      <w:r>
        <w:t>ürogenital</w:t>
      </w:r>
      <w:proofErr w:type="spellEnd"/>
      <w:r>
        <w:t xml:space="preserve">, sinir, deri, dolaşım ve </w:t>
      </w:r>
      <w:proofErr w:type="spellStart"/>
      <w:r>
        <w:t>hemopoietik</w:t>
      </w:r>
      <w:proofErr w:type="spellEnd"/>
      <w:r>
        <w:t xml:space="preserve"> sistemlerdeki </w:t>
      </w:r>
      <w:proofErr w:type="spellStart"/>
      <w:r>
        <w:t>makroskobik</w:t>
      </w:r>
      <w:proofErr w:type="spellEnd"/>
      <w:r>
        <w:t xml:space="preserve"> bulguları, kemik iliği, lenf düğümleri, dalak ve </w:t>
      </w:r>
      <w:proofErr w:type="spellStart"/>
      <w:r>
        <w:t>hemopoietik</w:t>
      </w:r>
      <w:proofErr w:type="spellEnd"/>
      <w:r>
        <w:t xml:space="preserve"> sisteme ait diğer doku ve organlarda şekillenen </w:t>
      </w:r>
      <w:proofErr w:type="gramStart"/>
      <w:r>
        <w:t>anomaliler</w:t>
      </w:r>
      <w:proofErr w:type="gramEnd"/>
      <w:r>
        <w:t xml:space="preserve">, metabolizma ve dolaşım bozuklukları, yangı, parazit ve tümörler, metabolizma ve dolaşım bozuklukları, yangı, parazit ve tümörler </w:t>
      </w:r>
      <w:proofErr w:type="spellStart"/>
      <w:r>
        <w:t>hiperemi</w:t>
      </w:r>
      <w:proofErr w:type="spellEnd"/>
      <w:r>
        <w:t xml:space="preserve">, ödem ve </w:t>
      </w:r>
      <w:proofErr w:type="spellStart"/>
      <w:r>
        <w:t>nonspesifik</w:t>
      </w:r>
      <w:proofErr w:type="spellEnd"/>
      <w:r>
        <w:t xml:space="preserve"> dolaşım bozuklukları, ödem ve </w:t>
      </w:r>
      <w:proofErr w:type="spellStart"/>
      <w:r>
        <w:t>nonspesifik</w:t>
      </w:r>
      <w:proofErr w:type="spellEnd"/>
      <w:r>
        <w:t xml:space="preserve"> dolaşım bozuklukları, ödem ve </w:t>
      </w:r>
      <w:proofErr w:type="spellStart"/>
      <w:r>
        <w:t>nonspesifik</w:t>
      </w:r>
      <w:proofErr w:type="spellEnd"/>
      <w:r>
        <w:t xml:space="preserve"> dolaşım bozuklukları, </w:t>
      </w:r>
      <w:proofErr w:type="spellStart"/>
      <w:r>
        <w:t>makroskobik</w:t>
      </w:r>
      <w:proofErr w:type="spellEnd"/>
      <w:r>
        <w:t xml:space="preserve"> ve mikroskobik</w:t>
      </w:r>
      <w:r>
        <w:rPr>
          <w:spacing w:val="-1"/>
        </w:rPr>
        <w:t xml:space="preserve"> </w:t>
      </w:r>
      <w:r>
        <w:t>bulguları.</w:t>
      </w:r>
    </w:p>
    <w:p w:rsidR="00F45DBD" w:rsidRDefault="00F45DBD" w:rsidP="00F45DBD">
      <w:pPr>
        <w:pStyle w:val="GvdeMetni"/>
      </w:pPr>
    </w:p>
    <w:p w:rsidR="00F45DBD" w:rsidRDefault="00F45DBD" w:rsidP="00F45DBD">
      <w:pPr>
        <w:pStyle w:val="Balk1"/>
      </w:pPr>
      <w:r>
        <w:t>ARI YETİŞTİRİCİLİĞİ VE HASTALIKLARI (2-0-2-3)</w:t>
      </w:r>
    </w:p>
    <w:p w:rsidR="00F45DBD" w:rsidRDefault="00F45DBD" w:rsidP="00F45DBD">
      <w:pPr>
        <w:pStyle w:val="GvdeMetni"/>
        <w:rPr>
          <w:b/>
        </w:rPr>
      </w:pPr>
    </w:p>
    <w:p w:rsidR="00F45DBD" w:rsidRDefault="00F45DBD" w:rsidP="00F45DBD">
      <w:pPr>
        <w:pStyle w:val="GvdeMetni"/>
        <w:ind w:left="1216" w:right="1195"/>
      </w:pPr>
      <w:r>
        <w:t xml:space="preserve">Bal arı ırklarının tanıtılması, bal arılarının bitki </w:t>
      </w:r>
      <w:proofErr w:type="spellStart"/>
      <w:r>
        <w:t>polinasyonundaki</w:t>
      </w:r>
      <w:proofErr w:type="spellEnd"/>
      <w:r>
        <w:t xml:space="preserve"> öneminin kavranması, bal arılarının yetiştirilmesi ile ilgili bilgi birikiminin sağlanması, yaygın arı hastalıklarını tanıma ve mücadele yöntemlerinin öğretilmesi. Arı ırkları ve özellikleri, arı anatomisi, arılarda üreme sistemleri, arılarda barınak sistemleri, arıların beslenmesi ve yetiştiriciliği, arı hastalık ve mücadele yöntemleri</w:t>
      </w:r>
    </w:p>
    <w:p w:rsidR="00F45DBD" w:rsidRDefault="00F45DBD" w:rsidP="00F45DBD">
      <w:pPr>
        <w:pStyle w:val="GvdeMetni"/>
      </w:pPr>
    </w:p>
    <w:p w:rsidR="00F45DBD" w:rsidRDefault="00F45DBD" w:rsidP="00F45DBD">
      <w:pPr>
        <w:pStyle w:val="Balk1"/>
      </w:pPr>
      <w:r>
        <w:t>KANATLI HAYVAN YETİŞTİRİCİLİĞİ VE HASTALIKLARI ( 2-0-2-3)</w:t>
      </w:r>
    </w:p>
    <w:p w:rsidR="00F45DBD" w:rsidRDefault="00F45DBD" w:rsidP="00F45DBD">
      <w:pPr>
        <w:pStyle w:val="GvdeMetni"/>
        <w:rPr>
          <w:b/>
        </w:rPr>
      </w:pPr>
    </w:p>
    <w:p w:rsidR="00F45DBD" w:rsidRDefault="00F45DBD" w:rsidP="00F45DBD">
      <w:pPr>
        <w:pStyle w:val="GvdeMetni"/>
        <w:ind w:left="1216" w:right="1196"/>
      </w:pPr>
      <w:r>
        <w:t xml:space="preserve">Hayvansal üretimde kanatlı hayvanların sahip olduğu üretim etkenliği ve potansiyelini ortaya koyarak, özellikle etlik piliç ve yumurta tavuğu yetiştiriciliği alanında kuluçka yönetimi, ticari yumurta ile piliç eti üretimi ve kanatlı yetiştiriciliğinde sıkça karşılaşılan hastalıklar ve sağlık koruma gibi konularda gerekli olan teknik bilgi açısından öğrencinin donanımlı hale getirilmesi. Temel olarak tavukçuluk ve konulara göre diğer kanatlılar da değinilmek koşuluyla üretiminin bütün aşamaları ve uygulamaları ele alınarak öğrencilerin kuluçka, </w:t>
      </w:r>
      <w:proofErr w:type="gramStart"/>
      <w:r>
        <w:t>ekipmanlar</w:t>
      </w:r>
      <w:proofErr w:type="gramEnd"/>
      <w:r>
        <w:t>, yetiştiricilik gibi konusunda gerekli bilgi birikimine sahip olmalarını sağlamak.</w:t>
      </w:r>
    </w:p>
    <w:p w:rsidR="00F45DBD" w:rsidRDefault="00F45DBD" w:rsidP="00F45DBD">
      <w:pPr>
        <w:pStyle w:val="GvdeMetni"/>
      </w:pPr>
    </w:p>
    <w:p w:rsidR="00F45DBD" w:rsidRDefault="00F45DBD" w:rsidP="00F45DBD">
      <w:pPr>
        <w:pStyle w:val="Balk1"/>
      </w:pPr>
      <w:r>
        <w:t>ORGANİK HAYVANCILIK (2- 0- 2 - 3)</w:t>
      </w:r>
    </w:p>
    <w:p w:rsidR="00F45DBD" w:rsidRDefault="00F45DBD" w:rsidP="00F45DBD">
      <w:pPr>
        <w:sectPr w:rsidR="00F45DBD">
          <w:pgSz w:w="11910" w:h="16840"/>
          <w:pgMar w:top="1320" w:right="220" w:bottom="280" w:left="200" w:header="708" w:footer="708" w:gutter="0"/>
          <w:cols w:space="708"/>
        </w:sectPr>
      </w:pPr>
    </w:p>
    <w:p w:rsidR="00F45DBD" w:rsidRDefault="00F45DBD" w:rsidP="00F45DBD">
      <w:pPr>
        <w:pStyle w:val="GvdeMetni"/>
        <w:tabs>
          <w:tab w:val="left" w:pos="3107"/>
          <w:tab w:val="left" w:pos="4845"/>
          <w:tab w:val="left" w:pos="5283"/>
          <w:tab w:val="left" w:pos="6228"/>
          <w:tab w:val="left" w:pos="6654"/>
        </w:tabs>
        <w:spacing w:before="79"/>
        <w:ind w:left="1216" w:right="1200"/>
      </w:pPr>
      <w:r>
        <w:lastRenderedPageBreak/>
        <w:t>Organik tarımın tanımı, gelişimi, Dünya’da ve Türkiye’de durumu, Organik tarımda hayvancılığın genel ilkeleri, Organik tarımda kontrol ve sertifikasyon, Organik üretimde hayvan barınaklarının yer seçimi ve inşasında dikkat edilecek esaslar, Organik hayvancılıkta yemler ve hayvan besleme. Organik yemin tanımı, Organik enerji ve protein yemleri, Organik kaba yemler, Meraların organik hayvancılıkta kullanımı, Organik hayvancılık işletmelerinde yem üretimi ve organik olmayan yemlerin kullanım koşulları, Organik hayvancılık işletmelerinde ve organik yemlerde kullanılan vitamin ve mineral yemleri ile yem katkı maddeleri. Organik hayvancılık işletmelerinde sığırların beslenmesi ve organik olmayan besleme ile arasındaki temel Farklılıklar, Organik hayvancılık işletmelerinde koyun ve keçilerin beslenmesi ve organik olmayan besleme ile arasındaki temel farklılıklar. Organik hayvancılık işletmelerinde tavukların beslenmesi ve organik olmayan besleme ile arasındaki temel</w:t>
      </w:r>
      <w:r>
        <w:rPr>
          <w:spacing w:val="-1"/>
        </w:rPr>
        <w:t xml:space="preserve"> </w:t>
      </w:r>
      <w:r>
        <w:t>farklılıklar.</w:t>
      </w:r>
      <w:r>
        <w:tab/>
        <w:t>Organik</w:t>
      </w:r>
      <w:r>
        <w:rPr>
          <w:spacing w:val="-3"/>
        </w:rPr>
        <w:t xml:space="preserve"> </w:t>
      </w:r>
      <w:r>
        <w:t>arıcılık</w:t>
      </w:r>
      <w:r>
        <w:tab/>
        <w:t>ve</w:t>
      </w:r>
      <w:r>
        <w:tab/>
        <w:t>organik</w:t>
      </w:r>
      <w:r>
        <w:tab/>
        <w:t>su</w:t>
      </w:r>
      <w:r>
        <w:tab/>
        <w:t>ürünler yetiştiriciliği konularını kapsamaktadır.</w:t>
      </w:r>
    </w:p>
    <w:p w:rsidR="00F45DBD" w:rsidRDefault="00F45DBD" w:rsidP="00F45DBD">
      <w:pPr>
        <w:pStyle w:val="GvdeMetni"/>
        <w:rPr>
          <w:sz w:val="26"/>
        </w:rPr>
      </w:pPr>
    </w:p>
    <w:p w:rsidR="00F45DBD" w:rsidRDefault="00F45DBD" w:rsidP="00F45DBD">
      <w:pPr>
        <w:pStyle w:val="GvdeMetni"/>
        <w:rPr>
          <w:sz w:val="22"/>
        </w:rPr>
      </w:pPr>
    </w:p>
    <w:p w:rsidR="00F45DBD" w:rsidRDefault="00F45DBD" w:rsidP="00F45DBD">
      <w:pPr>
        <w:pStyle w:val="Balk1"/>
      </w:pPr>
      <w:r>
        <w:t>ATÇILIK (2-0-2-3)</w:t>
      </w:r>
    </w:p>
    <w:p w:rsidR="00F45DBD" w:rsidRDefault="00F45DBD" w:rsidP="00F45DBD">
      <w:pPr>
        <w:pStyle w:val="GvdeMetni"/>
        <w:rPr>
          <w:b/>
        </w:rPr>
      </w:pPr>
    </w:p>
    <w:p w:rsidR="00F45DBD" w:rsidRDefault="00F45DBD" w:rsidP="00F45DBD">
      <w:pPr>
        <w:pStyle w:val="GvdeMetni"/>
        <w:ind w:left="1216" w:right="1219"/>
        <w:jc w:val="both"/>
      </w:pPr>
      <w:r>
        <w:t>At yetiştiriciliğinin tarihi gelişimi, Türkiye ve dünyada at yetiştiriciliğinin önemi, at ırkları (sıcakkanlı ve soğukkanlı at ırkları), donlar ve nişaneler, donların kalıtımı, üreme özellikleri, bakım ve besleme, yürüyüş şekilleri, atlarda yürüyüş kusurları, seleksiyon ve at ıslahı, kalıtsal kusurlar, yaş tayini ve beden ölçüleri, at yarışları</w:t>
      </w:r>
    </w:p>
    <w:p w:rsidR="00F45DBD" w:rsidRDefault="00F45DBD" w:rsidP="00F45DBD">
      <w:pPr>
        <w:pStyle w:val="GvdeMetni"/>
      </w:pPr>
    </w:p>
    <w:p w:rsidR="00F45DBD" w:rsidRDefault="00F45DBD" w:rsidP="00F45DBD">
      <w:pPr>
        <w:pStyle w:val="Balk1"/>
      </w:pPr>
      <w:r>
        <w:t>PAZARLAMA (2-0-2-3)</w:t>
      </w:r>
    </w:p>
    <w:p w:rsidR="00F45DBD" w:rsidRDefault="00F45DBD" w:rsidP="00F45DBD">
      <w:pPr>
        <w:pStyle w:val="GvdeMetni"/>
        <w:rPr>
          <w:b/>
        </w:rPr>
      </w:pPr>
    </w:p>
    <w:p w:rsidR="00F45DBD" w:rsidRDefault="00F45DBD" w:rsidP="00F45DBD">
      <w:pPr>
        <w:pStyle w:val="GvdeMetni"/>
        <w:tabs>
          <w:tab w:val="left" w:pos="2024"/>
          <w:tab w:val="left" w:pos="2959"/>
          <w:tab w:val="left" w:pos="3667"/>
          <w:tab w:val="left" w:pos="5461"/>
          <w:tab w:val="left" w:pos="6829"/>
          <w:tab w:val="left" w:pos="9003"/>
        </w:tabs>
        <w:ind w:left="1216" w:right="1200"/>
      </w:pPr>
      <w: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w:t>
      </w:r>
      <w:r>
        <w:tab/>
        <w:t>Garanti</w:t>
      </w:r>
      <w:r>
        <w:tab/>
        <w:t>Fiyat</w:t>
      </w:r>
      <w:r>
        <w:tab/>
        <w:t>ve</w:t>
      </w:r>
      <w:r>
        <w:rPr>
          <w:spacing w:val="-1"/>
        </w:rPr>
        <w:t xml:space="preserve"> </w:t>
      </w:r>
      <w:r>
        <w:t>fiyatlandırma</w:t>
      </w:r>
      <w:r>
        <w:tab/>
        <w:t>Yöntemleri,</w:t>
      </w:r>
      <w:r>
        <w:tab/>
        <w:t>Fiyat</w:t>
      </w:r>
      <w:r>
        <w:rPr>
          <w:spacing w:val="-4"/>
        </w:rPr>
        <w:t xml:space="preserve"> </w:t>
      </w:r>
      <w:r>
        <w:t>Farklılaştırma,</w:t>
      </w:r>
      <w:r>
        <w:tab/>
        <w:t>Psikolojik Fiyatlandırma Stratejileri. Dağıtım Kanalı ve Kanal Üyelerinin İşlevleri Dolaylı ve Dolaysız Dağıtım ve Dağıtım Kanalında Bütünleşme Stratejileri, Toptancılık, Perakendecilik ve Fiziksel Dağıtım İletişim Süreci ve Reklam. Satış Özendirici Araçlar Satış Yönetimi ve Kişisel Satış konuları</w:t>
      </w:r>
      <w:r>
        <w:rPr>
          <w:spacing w:val="-3"/>
        </w:rPr>
        <w:t xml:space="preserve"> </w:t>
      </w:r>
      <w:r>
        <w:t>kapsamaktadır.</w:t>
      </w:r>
    </w:p>
    <w:p w:rsidR="00F45DBD" w:rsidRDefault="00F45DBD" w:rsidP="00F45DBD">
      <w:pPr>
        <w:pStyle w:val="GvdeMetni"/>
      </w:pPr>
    </w:p>
    <w:p w:rsidR="00F45DBD" w:rsidRDefault="00F45DBD" w:rsidP="00F45DBD">
      <w:pPr>
        <w:pStyle w:val="Balk1"/>
      </w:pPr>
      <w:r>
        <w:t>MUHASEBE (2 -0 -2 - 3)</w:t>
      </w:r>
    </w:p>
    <w:p w:rsidR="00F45DBD" w:rsidRDefault="00F45DBD" w:rsidP="00F45DBD">
      <w:pPr>
        <w:pStyle w:val="GvdeMetni"/>
        <w:rPr>
          <w:b/>
        </w:rPr>
      </w:pPr>
    </w:p>
    <w:p w:rsidR="00F45DBD" w:rsidRDefault="00F45DBD" w:rsidP="00F45DBD">
      <w:pPr>
        <w:pStyle w:val="GvdeMetni"/>
        <w:ind w:left="1216" w:right="1190"/>
      </w:pPr>
      <w:r>
        <w:t xml:space="preserve">Muhasebenin tanımı ve fonksiyonları, Muhasebenin temel kavramları, Muhasebe kayıt yöntemleri, Hesap kavramı, Bilanço hesaplarının işleyiş kuralları, Gelir tablosu hesaplarının işleyiş kuralları, Muhasebe süreci, Tek düzen hesap planı, Nazım hesaplar, Yevmiye defteri, Açılış kaydı, Yevmiye defterine kayıt mantığı, Muhasebe fişleri, Büyük defter, Mizan, Envanter işlemleri, Muhasebe dışı </w:t>
      </w:r>
      <w:proofErr w:type="gramStart"/>
      <w:r>
        <w:t>envanter</w:t>
      </w:r>
      <w:proofErr w:type="gramEnd"/>
      <w:r>
        <w:t>, Muhasebe içi envanter, Sürekli envanter yöntemi, Aralıklı envanter yöntemi, Değerleme işlemleri, Ay sonu KDV tahakkuk kaydı, Gelir tablosunun hazırlanması, Kesin mizanın hazırlanması, Amortisman, normal amortisman yöntemi, Amortismanda azalan bakiyeler yöntemi, Bilanço, yevmiye defteri ve büyük defter ilişkisi, Düzenleyici hesaplar, Genel kabul görmüş muhasebe standartları, Basit usule tabi olmanın şartları, Basit usulden yararlanamayacak olanlar, Basit usulden gerçek usule geçiş, Basit usulde ticari kazancın tespiti, KDV Hesaplama konuları kapsamaktadır.</w:t>
      </w:r>
    </w:p>
    <w:p w:rsidR="004076C8" w:rsidRDefault="004076C8">
      <w:bookmarkStart w:id="0" w:name="_GoBack"/>
      <w:bookmarkEnd w:id="0"/>
    </w:p>
    <w:sectPr w:rsidR="004076C8" w:rsidSect="009C4C65">
      <w:pgSz w:w="11910" w:h="16840"/>
      <w:pgMar w:top="1320" w:right="220" w:bottom="280" w:left="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F8A"/>
    <w:multiLevelType w:val="hybridMultilevel"/>
    <w:tmpl w:val="8490FA10"/>
    <w:lvl w:ilvl="0" w:tplc="BBAC562C">
      <w:start w:val="1"/>
      <w:numFmt w:val="decimal"/>
      <w:lvlText w:val="%1."/>
      <w:lvlJc w:val="left"/>
      <w:pPr>
        <w:ind w:left="1457" w:hanging="240"/>
        <w:jc w:val="left"/>
      </w:pPr>
      <w:rPr>
        <w:rFonts w:ascii="Times New Roman" w:eastAsia="Times New Roman" w:hAnsi="Times New Roman" w:cs="Times New Roman" w:hint="default"/>
        <w:b/>
        <w:bCs/>
        <w:spacing w:val="-1"/>
        <w:w w:val="100"/>
        <w:sz w:val="24"/>
        <w:szCs w:val="24"/>
        <w:lang w:val="tr-TR" w:eastAsia="en-US" w:bidi="ar-SA"/>
      </w:rPr>
    </w:lvl>
    <w:lvl w:ilvl="1" w:tplc="332806CC">
      <w:numFmt w:val="bullet"/>
      <w:lvlText w:val="•"/>
      <w:lvlJc w:val="left"/>
      <w:pPr>
        <w:ind w:left="2462" w:hanging="240"/>
      </w:pPr>
      <w:rPr>
        <w:rFonts w:hint="default"/>
        <w:lang w:val="tr-TR" w:eastAsia="en-US" w:bidi="ar-SA"/>
      </w:rPr>
    </w:lvl>
    <w:lvl w:ilvl="2" w:tplc="36FCEC64">
      <w:numFmt w:val="bullet"/>
      <w:lvlText w:val="•"/>
      <w:lvlJc w:val="left"/>
      <w:pPr>
        <w:ind w:left="3465" w:hanging="240"/>
      </w:pPr>
      <w:rPr>
        <w:rFonts w:hint="default"/>
        <w:lang w:val="tr-TR" w:eastAsia="en-US" w:bidi="ar-SA"/>
      </w:rPr>
    </w:lvl>
    <w:lvl w:ilvl="3" w:tplc="7CAEA538">
      <w:numFmt w:val="bullet"/>
      <w:lvlText w:val="•"/>
      <w:lvlJc w:val="left"/>
      <w:pPr>
        <w:ind w:left="4467" w:hanging="240"/>
      </w:pPr>
      <w:rPr>
        <w:rFonts w:hint="default"/>
        <w:lang w:val="tr-TR" w:eastAsia="en-US" w:bidi="ar-SA"/>
      </w:rPr>
    </w:lvl>
    <w:lvl w:ilvl="4" w:tplc="D98C6F80">
      <w:numFmt w:val="bullet"/>
      <w:lvlText w:val="•"/>
      <w:lvlJc w:val="left"/>
      <w:pPr>
        <w:ind w:left="5470" w:hanging="240"/>
      </w:pPr>
      <w:rPr>
        <w:rFonts w:hint="default"/>
        <w:lang w:val="tr-TR" w:eastAsia="en-US" w:bidi="ar-SA"/>
      </w:rPr>
    </w:lvl>
    <w:lvl w:ilvl="5" w:tplc="0B1A6856">
      <w:numFmt w:val="bullet"/>
      <w:lvlText w:val="•"/>
      <w:lvlJc w:val="left"/>
      <w:pPr>
        <w:ind w:left="6473" w:hanging="240"/>
      </w:pPr>
      <w:rPr>
        <w:rFonts w:hint="default"/>
        <w:lang w:val="tr-TR" w:eastAsia="en-US" w:bidi="ar-SA"/>
      </w:rPr>
    </w:lvl>
    <w:lvl w:ilvl="6" w:tplc="1520CFCC">
      <w:numFmt w:val="bullet"/>
      <w:lvlText w:val="•"/>
      <w:lvlJc w:val="left"/>
      <w:pPr>
        <w:ind w:left="7475" w:hanging="240"/>
      </w:pPr>
      <w:rPr>
        <w:rFonts w:hint="default"/>
        <w:lang w:val="tr-TR" w:eastAsia="en-US" w:bidi="ar-SA"/>
      </w:rPr>
    </w:lvl>
    <w:lvl w:ilvl="7" w:tplc="7DC69A56">
      <w:numFmt w:val="bullet"/>
      <w:lvlText w:val="•"/>
      <w:lvlJc w:val="left"/>
      <w:pPr>
        <w:ind w:left="8478" w:hanging="240"/>
      </w:pPr>
      <w:rPr>
        <w:rFonts w:hint="default"/>
        <w:lang w:val="tr-TR" w:eastAsia="en-US" w:bidi="ar-SA"/>
      </w:rPr>
    </w:lvl>
    <w:lvl w:ilvl="8" w:tplc="44806ECC">
      <w:numFmt w:val="bullet"/>
      <w:lvlText w:val="•"/>
      <w:lvlJc w:val="left"/>
      <w:pPr>
        <w:ind w:left="9480" w:hanging="24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A59B6"/>
    <w:rsid w:val="0018727A"/>
    <w:rsid w:val="003548F8"/>
    <w:rsid w:val="004076C8"/>
    <w:rsid w:val="004A59B6"/>
    <w:rsid w:val="00520AEB"/>
    <w:rsid w:val="00656FE2"/>
    <w:rsid w:val="006A5DB9"/>
    <w:rsid w:val="007F3131"/>
    <w:rsid w:val="009C4C65"/>
    <w:rsid w:val="00A77625"/>
    <w:rsid w:val="00B80945"/>
    <w:rsid w:val="00BB157B"/>
    <w:rsid w:val="00C455B4"/>
    <w:rsid w:val="00C76553"/>
    <w:rsid w:val="00C93B20"/>
    <w:rsid w:val="00CF0C55"/>
    <w:rsid w:val="00E8305F"/>
    <w:rsid w:val="00F45DBD"/>
    <w:rsid w:val="00F65872"/>
    <w:rsid w:val="00F711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DBD"/>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F45DBD"/>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5DB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4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45DBD"/>
    <w:rPr>
      <w:sz w:val="24"/>
      <w:szCs w:val="24"/>
    </w:rPr>
  </w:style>
  <w:style w:type="character" w:customStyle="1" w:styleId="GvdeMetniChar">
    <w:name w:val="Gövde Metni Char"/>
    <w:basedOn w:val="VarsaylanParagrafYazTipi"/>
    <w:link w:val="GvdeMetni"/>
    <w:uiPriority w:val="1"/>
    <w:rsid w:val="00F45DBD"/>
    <w:rPr>
      <w:rFonts w:ascii="Times New Roman" w:eastAsia="Times New Roman" w:hAnsi="Times New Roman" w:cs="Times New Roman"/>
      <w:sz w:val="24"/>
      <w:szCs w:val="24"/>
    </w:rPr>
  </w:style>
  <w:style w:type="paragraph" w:styleId="ListeParagraf">
    <w:name w:val="List Paragraph"/>
    <w:basedOn w:val="Normal"/>
    <w:uiPriority w:val="1"/>
    <w:qFormat/>
    <w:rsid w:val="00F45DBD"/>
    <w:pPr>
      <w:ind w:left="1457" w:hanging="241"/>
    </w:pPr>
  </w:style>
  <w:style w:type="paragraph" w:customStyle="1" w:styleId="TableParagraph">
    <w:name w:val="Table Paragraph"/>
    <w:basedOn w:val="Normal"/>
    <w:uiPriority w:val="1"/>
    <w:qFormat/>
    <w:rsid w:val="00F45DBD"/>
    <w:pPr>
      <w:ind w:left="1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5DBD"/>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F45DBD"/>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5DB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F4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45DBD"/>
    <w:rPr>
      <w:sz w:val="24"/>
      <w:szCs w:val="24"/>
    </w:rPr>
  </w:style>
  <w:style w:type="character" w:customStyle="1" w:styleId="GvdeMetniChar">
    <w:name w:val="Gövde Metni Char"/>
    <w:basedOn w:val="VarsaylanParagrafYazTipi"/>
    <w:link w:val="GvdeMetni"/>
    <w:uiPriority w:val="1"/>
    <w:rsid w:val="00F45DBD"/>
    <w:rPr>
      <w:rFonts w:ascii="Times New Roman" w:eastAsia="Times New Roman" w:hAnsi="Times New Roman" w:cs="Times New Roman"/>
      <w:sz w:val="24"/>
      <w:szCs w:val="24"/>
    </w:rPr>
  </w:style>
  <w:style w:type="paragraph" w:styleId="ListeParagraf">
    <w:name w:val="List Paragraph"/>
    <w:basedOn w:val="Normal"/>
    <w:uiPriority w:val="1"/>
    <w:qFormat/>
    <w:rsid w:val="00F45DBD"/>
    <w:pPr>
      <w:ind w:left="1457" w:hanging="241"/>
    </w:pPr>
  </w:style>
  <w:style w:type="paragraph" w:customStyle="1" w:styleId="TableParagraph">
    <w:name w:val="Table Paragraph"/>
    <w:basedOn w:val="Normal"/>
    <w:uiPriority w:val="1"/>
    <w:qFormat/>
    <w:rsid w:val="00F45DBD"/>
    <w:pPr>
      <w:ind w:left="15"/>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15</Pages>
  <Words>5451</Words>
  <Characters>31077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HÜYO</dc:creator>
  <cp:keywords/>
  <dc:description/>
  <cp:lastModifiedBy>SONY</cp:lastModifiedBy>
  <cp:revision>5</cp:revision>
  <dcterms:created xsi:type="dcterms:W3CDTF">2021-08-26T08:32:00Z</dcterms:created>
  <dcterms:modified xsi:type="dcterms:W3CDTF">2022-09-14T13:42:00Z</dcterms:modified>
</cp:coreProperties>
</file>